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6E" w:rsidRDefault="00137B6E" w:rsidP="00137B6E">
      <w:pPr>
        <w:pStyle w:val="Heading1"/>
        <w:spacing w:after="240"/>
      </w:pPr>
      <w:bookmarkStart w:id="0" w:name="_Toc445381754"/>
      <w:r>
        <w:t>PART XII – SURGERY</w:t>
      </w:r>
      <w:bookmarkEnd w:id="0"/>
      <w:r>
        <w:t>, MAJOR OR MINOR</w:t>
      </w:r>
    </w:p>
    <w:tbl>
      <w:tblPr>
        <w:tblStyle w:val="TableGrid"/>
        <w:tblW w:w="0" w:type="auto"/>
        <w:tblLook w:val="04A0" w:firstRow="1" w:lastRow="0" w:firstColumn="1" w:lastColumn="0" w:noHBand="0" w:noVBand="1"/>
      </w:tblPr>
      <w:tblGrid>
        <w:gridCol w:w="331"/>
        <w:gridCol w:w="2004"/>
      </w:tblGrid>
      <w:tr w:rsidR="00137B6E" w:rsidRPr="00C531E9" w:rsidTr="000B1D77">
        <w:tc>
          <w:tcPr>
            <w:tcW w:w="331" w:type="dxa"/>
          </w:tcPr>
          <w:p w:rsidR="00137B6E" w:rsidRDefault="00137B6E" w:rsidP="000B1D77">
            <w:pPr>
              <w:spacing w:line="276" w:lineRule="auto"/>
            </w:pPr>
          </w:p>
        </w:tc>
        <w:tc>
          <w:tcPr>
            <w:tcW w:w="2004" w:type="dxa"/>
            <w:tcBorders>
              <w:top w:val="nil"/>
              <w:bottom w:val="nil"/>
              <w:right w:val="nil"/>
            </w:tcBorders>
          </w:tcPr>
          <w:p w:rsidR="00137B6E" w:rsidRPr="00C531E9" w:rsidRDefault="00137B6E" w:rsidP="000B1D77">
            <w:pPr>
              <w:spacing w:line="276" w:lineRule="auto"/>
              <w:rPr>
                <w:b/>
                <w:color w:val="385623" w:themeColor="accent6" w:themeShade="80"/>
              </w:rPr>
            </w:pPr>
            <w:r w:rsidRPr="004B06E1">
              <w:rPr>
                <w:b/>
              </w:rPr>
              <w:t>NOT APPLICABLE</w:t>
            </w:r>
          </w:p>
        </w:tc>
      </w:tr>
    </w:tbl>
    <w:p w:rsidR="00137B6E" w:rsidRDefault="00137B6E" w:rsidP="00137B6E">
      <w:pPr>
        <w:pStyle w:val="Heading2"/>
        <w:numPr>
          <w:ilvl w:val="0"/>
          <w:numId w:val="4"/>
        </w:numPr>
      </w:pPr>
      <w:r>
        <w:t>anesthesia and post operative care</w:t>
      </w:r>
    </w:p>
    <w:p w:rsidR="00137B6E" w:rsidRDefault="00137B6E" w:rsidP="00137B6E">
      <w:pPr>
        <w:pStyle w:val="Heading3"/>
        <w:numPr>
          <w:ilvl w:val="0"/>
          <w:numId w:val="7"/>
        </w:numPr>
      </w:pPr>
      <w:r>
        <w:t>List all anesthetics, analgesics or tranquilizing drugs used during each procedure:</w:t>
      </w:r>
    </w:p>
    <w:tbl>
      <w:tblPr>
        <w:tblStyle w:val="TableGrid"/>
        <w:tblW w:w="0" w:type="auto"/>
        <w:tblLayout w:type="fixed"/>
        <w:tblLook w:val="04A0" w:firstRow="1" w:lastRow="0" w:firstColumn="1" w:lastColumn="0" w:noHBand="0" w:noVBand="1"/>
      </w:tblPr>
      <w:tblGrid>
        <w:gridCol w:w="4225"/>
        <w:gridCol w:w="1350"/>
        <w:gridCol w:w="2520"/>
        <w:gridCol w:w="2695"/>
      </w:tblGrid>
      <w:tr w:rsidR="00137B6E" w:rsidTr="000B1D77">
        <w:tc>
          <w:tcPr>
            <w:tcW w:w="4225" w:type="dxa"/>
            <w:shd w:val="clear" w:color="auto" w:fill="E2EFD9" w:themeFill="accent6" w:themeFillTint="33"/>
          </w:tcPr>
          <w:p w:rsidR="00137B6E" w:rsidRPr="00555D59" w:rsidRDefault="00137B6E" w:rsidP="000B1D77">
            <w:pPr>
              <w:jc w:val="center"/>
              <w:rPr>
                <w:b/>
              </w:rPr>
            </w:pPr>
            <w:r>
              <w:rPr>
                <w:b/>
              </w:rPr>
              <w:t>ANESTHETIC</w:t>
            </w:r>
          </w:p>
        </w:tc>
        <w:tc>
          <w:tcPr>
            <w:tcW w:w="1350" w:type="dxa"/>
            <w:shd w:val="clear" w:color="auto" w:fill="E2EFD9" w:themeFill="accent6" w:themeFillTint="33"/>
          </w:tcPr>
          <w:p w:rsidR="00137B6E" w:rsidRPr="00555D59" w:rsidRDefault="00137B6E" w:rsidP="000B1D77">
            <w:pPr>
              <w:jc w:val="center"/>
              <w:rPr>
                <w:b/>
              </w:rPr>
            </w:pPr>
            <w:r>
              <w:rPr>
                <w:b/>
              </w:rPr>
              <w:t>DOSE</w:t>
            </w:r>
          </w:p>
        </w:tc>
        <w:tc>
          <w:tcPr>
            <w:tcW w:w="2520" w:type="dxa"/>
            <w:shd w:val="clear" w:color="auto" w:fill="E2EFD9" w:themeFill="accent6" w:themeFillTint="33"/>
          </w:tcPr>
          <w:p w:rsidR="00137B6E" w:rsidRPr="00555D59" w:rsidRDefault="00137B6E" w:rsidP="000B1D77">
            <w:pPr>
              <w:jc w:val="center"/>
              <w:rPr>
                <w:b/>
              </w:rPr>
            </w:pPr>
            <w:r>
              <w:rPr>
                <w:b/>
              </w:rPr>
              <w:t>ROUTE OF ADMINISTRATION</w:t>
            </w:r>
          </w:p>
        </w:tc>
        <w:tc>
          <w:tcPr>
            <w:tcW w:w="2695" w:type="dxa"/>
            <w:shd w:val="clear" w:color="auto" w:fill="E2EFD9" w:themeFill="accent6" w:themeFillTint="33"/>
          </w:tcPr>
          <w:p w:rsidR="00137B6E" w:rsidRPr="00555D59" w:rsidRDefault="00137B6E" w:rsidP="000B1D77">
            <w:pPr>
              <w:jc w:val="center"/>
              <w:rPr>
                <w:b/>
              </w:rPr>
            </w:pPr>
            <w:r>
              <w:rPr>
                <w:b/>
              </w:rPr>
              <w:t>FREQUENCY OF ADMINISTRATION</w:t>
            </w:r>
          </w:p>
        </w:tc>
      </w:tr>
      <w:tr w:rsidR="00137B6E" w:rsidTr="000B1D77">
        <w:tc>
          <w:tcPr>
            <w:tcW w:w="4225" w:type="dxa"/>
          </w:tcPr>
          <w:p w:rsidR="00137B6E" w:rsidRDefault="00137B6E" w:rsidP="000B1D77"/>
        </w:tc>
        <w:tc>
          <w:tcPr>
            <w:tcW w:w="1350" w:type="dxa"/>
          </w:tcPr>
          <w:p w:rsidR="00137B6E" w:rsidRDefault="00137B6E" w:rsidP="000B1D77"/>
        </w:tc>
        <w:tc>
          <w:tcPr>
            <w:tcW w:w="2520" w:type="dxa"/>
          </w:tcPr>
          <w:p w:rsidR="00137B6E" w:rsidRDefault="00137B6E" w:rsidP="000B1D77"/>
        </w:tc>
        <w:tc>
          <w:tcPr>
            <w:tcW w:w="2695" w:type="dxa"/>
          </w:tcPr>
          <w:p w:rsidR="00137B6E" w:rsidRDefault="00137B6E" w:rsidP="000B1D77"/>
        </w:tc>
      </w:tr>
      <w:tr w:rsidR="00137B6E" w:rsidTr="000B1D77">
        <w:tc>
          <w:tcPr>
            <w:tcW w:w="4225" w:type="dxa"/>
          </w:tcPr>
          <w:p w:rsidR="00137B6E" w:rsidRDefault="00137B6E" w:rsidP="000B1D77"/>
        </w:tc>
        <w:tc>
          <w:tcPr>
            <w:tcW w:w="1350" w:type="dxa"/>
          </w:tcPr>
          <w:p w:rsidR="00137B6E" w:rsidRDefault="00137B6E" w:rsidP="000B1D77"/>
        </w:tc>
        <w:tc>
          <w:tcPr>
            <w:tcW w:w="2520" w:type="dxa"/>
          </w:tcPr>
          <w:p w:rsidR="00137B6E" w:rsidRDefault="00137B6E" w:rsidP="000B1D77"/>
        </w:tc>
        <w:tc>
          <w:tcPr>
            <w:tcW w:w="2695" w:type="dxa"/>
          </w:tcPr>
          <w:p w:rsidR="00137B6E" w:rsidRDefault="00137B6E" w:rsidP="000B1D77"/>
        </w:tc>
      </w:tr>
      <w:tr w:rsidR="00137B6E" w:rsidTr="000B1D77">
        <w:trPr>
          <w:trHeight w:val="895"/>
        </w:trPr>
        <w:tc>
          <w:tcPr>
            <w:tcW w:w="4225" w:type="dxa"/>
            <w:shd w:val="clear" w:color="auto" w:fill="E2EFD9" w:themeFill="accent6" w:themeFillTint="33"/>
          </w:tcPr>
          <w:p w:rsidR="00137B6E" w:rsidRDefault="00137B6E" w:rsidP="000B1D77">
            <w:pPr>
              <w:jc w:val="center"/>
            </w:pPr>
            <w:r>
              <w:rPr>
                <w:b/>
              </w:rPr>
              <w:t>ANALGESIC / TRANQUILIZING DRUG</w:t>
            </w:r>
          </w:p>
        </w:tc>
        <w:tc>
          <w:tcPr>
            <w:tcW w:w="1350" w:type="dxa"/>
            <w:shd w:val="clear" w:color="auto" w:fill="E2EFD9" w:themeFill="accent6" w:themeFillTint="33"/>
          </w:tcPr>
          <w:p w:rsidR="00137B6E" w:rsidRDefault="00137B6E" w:rsidP="000B1D77">
            <w:pPr>
              <w:jc w:val="center"/>
            </w:pPr>
            <w:r>
              <w:rPr>
                <w:b/>
              </w:rPr>
              <w:t>DOSE</w:t>
            </w:r>
          </w:p>
        </w:tc>
        <w:tc>
          <w:tcPr>
            <w:tcW w:w="2520" w:type="dxa"/>
            <w:shd w:val="clear" w:color="auto" w:fill="E2EFD9" w:themeFill="accent6" w:themeFillTint="33"/>
          </w:tcPr>
          <w:p w:rsidR="00137B6E" w:rsidRDefault="00137B6E" w:rsidP="000B1D77">
            <w:pPr>
              <w:jc w:val="center"/>
            </w:pPr>
            <w:r>
              <w:rPr>
                <w:b/>
              </w:rPr>
              <w:t>ROUTE OF ADMINISTRATION</w:t>
            </w:r>
          </w:p>
        </w:tc>
        <w:tc>
          <w:tcPr>
            <w:tcW w:w="2695" w:type="dxa"/>
            <w:shd w:val="clear" w:color="auto" w:fill="E2EFD9" w:themeFill="accent6" w:themeFillTint="33"/>
          </w:tcPr>
          <w:p w:rsidR="00137B6E" w:rsidRPr="00FD1B6D" w:rsidRDefault="00137B6E" w:rsidP="000B1D77">
            <w:pPr>
              <w:jc w:val="center"/>
              <w:rPr>
                <w:b/>
              </w:rPr>
            </w:pPr>
            <w:r>
              <w:rPr>
                <w:b/>
              </w:rPr>
              <w:t>FREQUENCY OF ADMINISTRATION</w:t>
            </w:r>
          </w:p>
        </w:tc>
      </w:tr>
      <w:tr w:rsidR="00137B6E" w:rsidTr="000B1D77">
        <w:tc>
          <w:tcPr>
            <w:tcW w:w="4225" w:type="dxa"/>
            <w:shd w:val="clear" w:color="auto" w:fill="auto"/>
          </w:tcPr>
          <w:p w:rsidR="00137B6E" w:rsidRPr="0090582F" w:rsidRDefault="00137B6E" w:rsidP="000B1D77"/>
        </w:tc>
        <w:tc>
          <w:tcPr>
            <w:tcW w:w="1350" w:type="dxa"/>
            <w:shd w:val="clear" w:color="auto" w:fill="auto"/>
          </w:tcPr>
          <w:p w:rsidR="00137B6E" w:rsidRPr="0090582F" w:rsidRDefault="00137B6E" w:rsidP="000B1D77"/>
        </w:tc>
        <w:tc>
          <w:tcPr>
            <w:tcW w:w="2520" w:type="dxa"/>
            <w:shd w:val="clear" w:color="auto" w:fill="auto"/>
          </w:tcPr>
          <w:p w:rsidR="00137B6E" w:rsidRPr="0090582F" w:rsidRDefault="00137B6E" w:rsidP="000B1D77"/>
        </w:tc>
        <w:tc>
          <w:tcPr>
            <w:tcW w:w="2695" w:type="dxa"/>
            <w:shd w:val="clear" w:color="auto" w:fill="auto"/>
          </w:tcPr>
          <w:p w:rsidR="00137B6E" w:rsidRPr="0090582F" w:rsidRDefault="00137B6E" w:rsidP="000B1D77"/>
        </w:tc>
      </w:tr>
      <w:tr w:rsidR="00137B6E" w:rsidTr="000B1D77">
        <w:tc>
          <w:tcPr>
            <w:tcW w:w="4225" w:type="dxa"/>
            <w:shd w:val="clear" w:color="auto" w:fill="auto"/>
          </w:tcPr>
          <w:p w:rsidR="00137B6E" w:rsidRPr="0090582F" w:rsidRDefault="00137B6E" w:rsidP="000B1D77"/>
        </w:tc>
        <w:tc>
          <w:tcPr>
            <w:tcW w:w="1350" w:type="dxa"/>
            <w:shd w:val="clear" w:color="auto" w:fill="auto"/>
          </w:tcPr>
          <w:p w:rsidR="00137B6E" w:rsidRPr="0090582F" w:rsidRDefault="00137B6E" w:rsidP="000B1D77"/>
        </w:tc>
        <w:tc>
          <w:tcPr>
            <w:tcW w:w="2520" w:type="dxa"/>
            <w:shd w:val="clear" w:color="auto" w:fill="auto"/>
          </w:tcPr>
          <w:p w:rsidR="00137B6E" w:rsidRPr="0090582F" w:rsidRDefault="00137B6E" w:rsidP="000B1D77"/>
        </w:tc>
        <w:tc>
          <w:tcPr>
            <w:tcW w:w="2695" w:type="dxa"/>
            <w:shd w:val="clear" w:color="auto" w:fill="auto"/>
          </w:tcPr>
          <w:p w:rsidR="00137B6E" w:rsidRPr="0090582F" w:rsidRDefault="00137B6E" w:rsidP="000B1D77"/>
        </w:tc>
      </w:tr>
    </w:tbl>
    <w:p w:rsidR="00137B6E" w:rsidRDefault="00137B6E" w:rsidP="00137B6E">
      <w:pPr>
        <w:pStyle w:val="Heading3"/>
        <w:numPr>
          <w:ilvl w:val="0"/>
          <w:numId w:val="8"/>
        </w:numPr>
      </w:pPr>
      <w:r>
        <w:t>Will neuromuscular blocking agents be used during anesthesia?</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YES, provide justification and criteria for gauging depth of anesthesia while neuro</w:t>
            </w:r>
            <w:r w:rsidR="00FA56A6">
              <w:rPr>
                <w:b/>
                <w:color w:val="385623" w:themeColor="accent6" w:themeShade="80"/>
              </w:rPr>
              <w:t>muscular blockade is in effect:</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If pre-emptive analgesics will not be used please justify this decision?</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bl>
    <w:p w:rsidR="00137B6E" w:rsidRDefault="00137B6E" w:rsidP="00137B6E"/>
    <w:tbl>
      <w:tblPr>
        <w:tblStyle w:val="TableGrid"/>
        <w:tblW w:w="0" w:type="auto"/>
        <w:tblLook w:val="04A0" w:firstRow="1" w:lastRow="0" w:firstColumn="1" w:lastColumn="0" w:noHBand="0" w:noVBand="1"/>
      </w:tblPr>
      <w:tblGrid>
        <w:gridCol w:w="10790"/>
      </w:tblGrid>
      <w:tr w:rsidR="00137B6E" w:rsidTr="000B1D77">
        <w:tc>
          <w:tcPr>
            <w:tcW w:w="10790" w:type="dxa"/>
          </w:tcPr>
          <w:p w:rsidR="00137B6E" w:rsidRDefault="00137B6E" w:rsidP="000B1D77">
            <w:pPr>
              <w:spacing w:line="276" w:lineRule="auto"/>
            </w:pPr>
          </w:p>
        </w:tc>
      </w:tr>
    </w:tbl>
    <w:p w:rsidR="00137B6E" w:rsidRDefault="00137B6E" w:rsidP="00137B6E">
      <w:pPr>
        <w:pStyle w:val="Heading3"/>
        <w:numPr>
          <w:ilvl w:val="0"/>
          <w:numId w:val="8"/>
        </w:numPr>
      </w:pPr>
      <w:r>
        <w:t>Describe the post-operative care (i.e. monitoring, analgesics, fluids, oxygen, heating pads, etc.)</w:t>
      </w:r>
      <w:r w:rsidR="00FA56A6">
        <w:t>:</w:t>
      </w:r>
    </w:p>
    <w:tbl>
      <w:tblPr>
        <w:tblStyle w:val="TableGrid"/>
        <w:tblW w:w="0" w:type="auto"/>
        <w:tblLook w:val="04A0" w:firstRow="1" w:lastRow="0" w:firstColumn="1" w:lastColumn="0" w:noHBand="0" w:noVBand="1"/>
      </w:tblPr>
      <w:tblGrid>
        <w:gridCol w:w="10790"/>
      </w:tblGrid>
      <w:tr w:rsidR="00137B6E" w:rsidTr="000B1D77">
        <w:tc>
          <w:tcPr>
            <w:tcW w:w="10790" w:type="dxa"/>
          </w:tcPr>
          <w:p w:rsidR="00137B6E" w:rsidRDefault="00137B6E" w:rsidP="000B1D77">
            <w:pPr>
              <w:spacing w:line="276" w:lineRule="auto"/>
            </w:pPr>
          </w:p>
        </w:tc>
      </w:tr>
    </w:tbl>
    <w:p w:rsidR="00137B6E" w:rsidRDefault="00FA56A6" w:rsidP="00137B6E">
      <w:pPr>
        <w:spacing w:before="240"/>
      </w:pPr>
      <w:r>
        <w:pict>
          <v:rect id="_x0000_i1025" style="width:540pt;height:2pt" o:hralign="center" o:hrstd="t" o:hrnoshade="t" o:hr="t" fillcolor="#375623 [1609]" stroked="f"/>
        </w:pict>
      </w:r>
    </w:p>
    <w:p w:rsidR="00137B6E" w:rsidRDefault="00137B6E" w:rsidP="00137B6E">
      <w:pPr>
        <w:pStyle w:val="Heading2"/>
      </w:pPr>
      <w:r>
        <w:t>Surgery description</w:t>
      </w:r>
    </w:p>
    <w:p w:rsidR="00137B6E" w:rsidRDefault="00137B6E" w:rsidP="00137B6E">
      <w:r>
        <w:t>Please note that some non-survival surgeries may require the use of aseptic techniques depending on experimental objectives and length of procedure, the UV will advise in these cases.</w:t>
      </w:r>
    </w:p>
    <w:p w:rsidR="00137B6E" w:rsidRDefault="00137B6E" w:rsidP="00137B6E">
      <w:pPr>
        <w:pStyle w:val="Heading3"/>
        <w:numPr>
          <w:ilvl w:val="0"/>
          <w:numId w:val="9"/>
        </w:numPr>
      </w:pPr>
      <w:r>
        <w:t>Will non-survival practice animals be used to train individuals prior to conducting surgical procedures?</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NO, please justify</w:t>
            </w:r>
            <w:r w:rsidR="00FA56A6">
              <w:rPr>
                <w:b/>
                <w:color w:val="385623" w:themeColor="accent6" w:themeShade="80"/>
              </w:rPr>
              <w:t>:</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lastRenderedPageBreak/>
        <w:t>Where will surgeries be performed? Provide building and room number</w:t>
      </w:r>
      <w:r w:rsidR="00FA56A6">
        <w:t>:</w:t>
      </w:r>
    </w:p>
    <w:tbl>
      <w:tblPr>
        <w:tblStyle w:val="TableGrid"/>
        <w:tblW w:w="0" w:type="auto"/>
        <w:tblLook w:val="04A0" w:firstRow="1" w:lastRow="0" w:firstColumn="1" w:lastColumn="0" w:noHBand="0" w:noVBand="1"/>
      </w:tblPr>
      <w:tblGrid>
        <w:gridCol w:w="10790"/>
      </w:tblGrid>
      <w:tr w:rsidR="00137B6E" w:rsidTr="000B1D77">
        <w:tc>
          <w:tcPr>
            <w:tcW w:w="10790" w:type="dxa"/>
          </w:tcPr>
          <w:p w:rsidR="00137B6E" w:rsidRDefault="00137B6E" w:rsidP="000B1D77">
            <w:pPr>
              <w:spacing w:line="276" w:lineRule="auto"/>
            </w:pPr>
          </w:p>
        </w:tc>
      </w:tr>
    </w:tbl>
    <w:p w:rsidR="00137B6E" w:rsidRDefault="00137B6E" w:rsidP="00137B6E">
      <w:pPr>
        <w:pStyle w:val="Heading3"/>
        <w:numPr>
          <w:ilvl w:val="0"/>
          <w:numId w:val="8"/>
        </w:numPr>
      </w:pPr>
      <w:r>
        <w:t xml:space="preserve">Will there be multiple or staged survival surgical procedures performed on any </w:t>
      </w:r>
      <w:r>
        <w:rPr>
          <w:u w:val="single"/>
        </w:rPr>
        <w:t>one</w:t>
      </w:r>
      <w:r>
        <w:t xml:space="preserve"> animal?</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YES, explain your answer and justify</w:t>
            </w:r>
            <w:r w:rsidR="00FA56A6">
              <w:rPr>
                <w:b/>
                <w:color w:val="385623" w:themeColor="accent6" w:themeShade="80"/>
              </w:rPr>
              <w:t>:</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Describe how surgical instruments will be sterilized:</w:t>
      </w:r>
    </w:p>
    <w:tbl>
      <w:tblPr>
        <w:tblStyle w:val="TableGrid"/>
        <w:tblW w:w="0" w:type="auto"/>
        <w:tblLook w:val="04A0" w:firstRow="1" w:lastRow="0" w:firstColumn="1" w:lastColumn="0" w:noHBand="0" w:noVBand="1"/>
      </w:tblPr>
      <w:tblGrid>
        <w:gridCol w:w="302"/>
        <w:gridCol w:w="10435"/>
        <w:gridCol w:w="53"/>
      </w:tblGrid>
      <w:tr w:rsidR="00137B6E" w:rsidTr="000B1D77">
        <w:trPr>
          <w:gridAfter w:val="1"/>
          <w:wAfter w:w="53" w:type="dxa"/>
        </w:trPr>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r w:rsidR="00137B6E" w:rsidTr="000B1D77">
        <w:tc>
          <w:tcPr>
            <w:tcW w:w="10790" w:type="dxa"/>
            <w:gridSpan w:val="3"/>
          </w:tcPr>
          <w:p w:rsidR="00137B6E" w:rsidRDefault="00137B6E" w:rsidP="000B1D77">
            <w:pPr>
              <w:spacing w:line="276" w:lineRule="auto"/>
            </w:pPr>
          </w:p>
        </w:tc>
      </w:tr>
    </w:tbl>
    <w:p w:rsidR="00137B6E" w:rsidRDefault="00137B6E" w:rsidP="00137B6E">
      <w:pPr>
        <w:pStyle w:val="Heading3"/>
        <w:numPr>
          <w:ilvl w:val="0"/>
          <w:numId w:val="8"/>
        </w:numPr>
      </w:pPr>
      <w:r>
        <w:t>Describe how other materials (implants, catheters, electrodes, cannulas, etc.) used in surgery are sterilized:</w:t>
      </w:r>
    </w:p>
    <w:tbl>
      <w:tblPr>
        <w:tblStyle w:val="TableGrid"/>
        <w:tblW w:w="0" w:type="auto"/>
        <w:tblLook w:val="04A0" w:firstRow="1" w:lastRow="0" w:firstColumn="1" w:lastColumn="0" w:noHBand="0" w:noVBand="1"/>
      </w:tblPr>
      <w:tblGrid>
        <w:gridCol w:w="302"/>
        <w:gridCol w:w="10435"/>
        <w:gridCol w:w="53"/>
      </w:tblGrid>
      <w:tr w:rsidR="00137B6E" w:rsidTr="000B1D77">
        <w:trPr>
          <w:gridAfter w:val="1"/>
          <w:wAfter w:w="53" w:type="dxa"/>
        </w:trPr>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r w:rsidR="00137B6E" w:rsidTr="000B1D77">
        <w:tc>
          <w:tcPr>
            <w:tcW w:w="10790" w:type="dxa"/>
            <w:gridSpan w:val="3"/>
          </w:tcPr>
          <w:p w:rsidR="00137B6E" w:rsidRDefault="00137B6E" w:rsidP="000B1D77">
            <w:pPr>
              <w:spacing w:line="276" w:lineRule="auto"/>
            </w:pPr>
          </w:p>
        </w:tc>
      </w:tr>
    </w:tbl>
    <w:p w:rsidR="00137B6E" w:rsidRDefault="00137B6E" w:rsidP="00137B6E">
      <w:pPr>
        <w:pStyle w:val="Heading3"/>
        <w:numPr>
          <w:ilvl w:val="0"/>
          <w:numId w:val="8"/>
        </w:numPr>
      </w:pPr>
      <w:r>
        <w:t xml:space="preserve">Explain how the animal(s) body temperature will be maintained during the </w:t>
      </w:r>
      <w:proofErr w:type="spellStart"/>
      <w:r>
        <w:t>peri</w:t>
      </w:r>
      <w:proofErr w:type="spellEnd"/>
      <w:r>
        <w:t>-operative period (pre</w:t>
      </w:r>
      <w:r w:rsidR="00FA56A6">
        <w:t>-</w:t>
      </w:r>
      <w:r>
        <w:t xml:space="preserve"> intra and </w:t>
      </w:r>
      <w:r w:rsidR="00FA56A6">
        <w:t>immediate post-operative):</w:t>
      </w:r>
    </w:p>
    <w:tbl>
      <w:tblPr>
        <w:tblStyle w:val="TableGrid"/>
        <w:tblW w:w="0" w:type="auto"/>
        <w:tblLook w:val="04A0" w:firstRow="1" w:lastRow="0" w:firstColumn="1" w:lastColumn="0" w:noHBand="0" w:noVBand="1"/>
      </w:tblPr>
      <w:tblGrid>
        <w:gridCol w:w="10790"/>
      </w:tblGrid>
      <w:tr w:rsidR="00137B6E" w:rsidTr="000B1D77">
        <w:tc>
          <w:tcPr>
            <w:tcW w:w="10790" w:type="dxa"/>
          </w:tcPr>
          <w:p w:rsidR="00137B6E" w:rsidRDefault="00137B6E" w:rsidP="000B1D77">
            <w:pPr>
              <w:spacing w:line="276" w:lineRule="auto"/>
            </w:pPr>
          </w:p>
        </w:tc>
      </w:tr>
    </w:tbl>
    <w:p w:rsidR="00137B6E" w:rsidRDefault="00137B6E" w:rsidP="00137B6E">
      <w:pPr>
        <w:pStyle w:val="Heading3"/>
        <w:numPr>
          <w:ilvl w:val="0"/>
          <w:numId w:val="8"/>
        </w:numPr>
      </w:pPr>
      <w:r>
        <w:t>Ophthalmic eye ointment (</w:t>
      </w:r>
      <w:r>
        <w:rPr>
          <w:u w:val="single"/>
        </w:rPr>
        <w:t>not</w:t>
      </w:r>
      <w:r>
        <w:t xml:space="preserve"> drops, petroleum jelly, </w:t>
      </w:r>
      <w:proofErr w:type="gramStart"/>
      <w:r>
        <w:t>mineral</w:t>
      </w:r>
      <w:proofErr w:type="gramEnd"/>
      <w:r>
        <w:t xml:space="preserve"> oil) will be applied to eyes immediately upon induction of anesthesia:</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–NON SURVIVAL SURGERY</w:t>
            </w:r>
          </w:p>
        </w:tc>
      </w:tr>
      <w:tr w:rsidR="00137B6E" w:rsidRPr="007B7B38" w:rsidTr="000B1D77">
        <w:tc>
          <w:tcPr>
            <w:tcW w:w="10737" w:type="dxa"/>
            <w:gridSpan w:val="2"/>
            <w:shd w:val="clear" w:color="auto" w:fill="E2EFD9" w:themeFill="accent6" w:themeFillTint="33"/>
          </w:tcPr>
          <w:p w:rsidR="00137B6E" w:rsidRPr="007B7B38" w:rsidRDefault="00FA56A6" w:rsidP="000B1D77">
            <w:pPr>
              <w:rPr>
                <w:b/>
              </w:rPr>
            </w:pPr>
            <w:r>
              <w:rPr>
                <w:b/>
                <w:color w:val="385623" w:themeColor="accent6" w:themeShade="80"/>
              </w:rPr>
              <w:t>If NO, explain your answer:</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Pre-op fluids will be administered with sterile saline or lactated Ringer’s solution IP or SC to mice or rats (0.5-1.0 ml for adult mice and 5-10 ml for adult rats)</w:t>
      </w:r>
      <w:r w:rsidR="00FA56A6">
        <w:t>:</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NO, explain your answer</w:t>
            </w:r>
            <w:r w:rsidR="00FA56A6">
              <w:rPr>
                <w:b/>
                <w:color w:val="385623" w:themeColor="accent6" w:themeShade="80"/>
              </w:rPr>
              <w:t>:</w:t>
            </w:r>
            <w:r>
              <w:rPr>
                <w:b/>
                <w:color w:val="385623" w:themeColor="accent6" w:themeShade="80"/>
              </w:rPr>
              <w:t xml:space="preserve"> </w:t>
            </w:r>
          </w:p>
        </w:tc>
      </w:tr>
      <w:tr w:rsidR="00137B6E" w:rsidRPr="007B7B38" w:rsidTr="000B1D77">
        <w:tc>
          <w:tcPr>
            <w:tcW w:w="10737" w:type="dxa"/>
            <w:gridSpan w:val="2"/>
          </w:tcPr>
          <w:p w:rsidR="00137B6E" w:rsidRPr="007B7B38" w:rsidRDefault="00137B6E" w:rsidP="000B1D77">
            <w:pPr>
              <w:spacing w:line="276" w:lineRule="auto"/>
            </w:pPr>
          </w:p>
        </w:tc>
      </w:tr>
    </w:tbl>
    <w:p w:rsidR="00137B6E" w:rsidRPr="003E1049" w:rsidRDefault="00137B6E" w:rsidP="00137B6E">
      <w:pPr>
        <w:pStyle w:val="Heading3"/>
        <w:numPr>
          <w:ilvl w:val="0"/>
          <w:numId w:val="8"/>
        </w:numPr>
      </w:pPr>
      <w:r>
        <w:t>Will the s</w:t>
      </w:r>
      <w:r w:rsidRPr="003E1049">
        <w:t xml:space="preserve">urgical field be scrubbed with </w:t>
      </w:r>
      <w:r>
        <w:t>surgical</w:t>
      </w:r>
      <w:r w:rsidRPr="003E1049">
        <w:t xml:space="preserve"> SCRUB</w:t>
      </w:r>
      <w:r>
        <w:t xml:space="preserve"> (chlorhexidine [preferred] or </w:t>
      </w:r>
      <w:proofErr w:type="spellStart"/>
      <w:r>
        <w:t>povidone</w:t>
      </w:r>
      <w:proofErr w:type="spellEnd"/>
      <w:r>
        <w:t xml:space="preserve"> iodine) followed by 70% alcohol wipe?</w:t>
      </w:r>
      <w:r w:rsidRPr="003E1049">
        <w:t xml:space="preserve"> This alternating, SCRUB and alcohol application is repeated at least 2 more times.  After the last alcohol application, </w:t>
      </w:r>
      <w:r>
        <w:t>surgical</w:t>
      </w:r>
      <w:r w:rsidRPr="003E1049">
        <w:t xml:space="preserve"> SOLUTION (not </w:t>
      </w:r>
      <w:bookmarkStart w:id="1" w:name="OLE_LINK215"/>
      <w:bookmarkStart w:id="2" w:name="OLE_LINK216"/>
      <w:r w:rsidRPr="003E1049">
        <w:t>SCRUB</w:t>
      </w:r>
      <w:bookmarkEnd w:id="1"/>
      <w:bookmarkEnd w:id="2"/>
      <w:r w:rsidRPr="003E1049">
        <w:t xml:space="preserve">) </w:t>
      </w:r>
      <w:r>
        <w:t xml:space="preserve">(chlorhexidine [preferred] or </w:t>
      </w:r>
      <w:proofErr w:type="spellStart"/>
      <w:r>
        <w:t>povidone</w:t>
      </w:r>
      <w:proofErr w:type="spellEnd"/>
      <w:r>
        <w:t xml:space="preserve"> iodine)</w:t>
      </w:r>
      <w:r w:rsidRPr="003E1049">
        <w:t xml:space="preserve"> will be applied and allowed to dry on the skin</w:t>
      </w:r>
      <w:r>
        <w:t>.</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–NON SURVIVAL SURGERY</w:t>
            </w:r>
          </w:p>
        </w:tc>
      </w:tr>
      <w:tr w:rsidR="00137B6E" w:rsidRPr="007B7B38" w:rsidTr="000B1D77">
        <w:tc>
          <w:tcPr>
            <w:tcW w:w="10737" w:type="dxa"/>
            <w:gridSpan w:val="2"/>
            <w:shd w:val="clear" w:color="auto" w:fill="E2EFD9" w:themeFill="accent6" w:themeFillTint="33"/>
          </w:tcPr>
          <w:p w:rsidR="00137B6E" w:rsidRPr="007B7B38" w:rsidRDefault="00FA56A6" w:rsidP="000B1D77">
            <w:pPr>
              <w:rPr>
                <w:b/>
              </w:rPr>
            </w:pPr>
            <w:r>
              <w:rPr>
                <w:b/>
                <w:color w:val="385623" w:themeColor="accent6" w:themeShade="80"/>
              </w:rPr>
              <w:t>If NO, explain your answer:</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Hair will be removed from the surgical site with:</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Hair Clippers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FA56A6">
            <w:pPr>
              <w:rPr>
                <w:b/>
                <w:color w:val="385623" w:themeColor="accent6" w:themeShade="80"/>
              </w:rPr>
            </w:pPr>
            <w:r>
              <w:rPr>
                <w:b/>
                <w:color w:val="385623" w:themeColor="accent6" w:themeShade="80"/>
              </w:rPr>
              <w:t>Depilatory Cream</w:t>
            </w:r>
            <w:r w:rsidR="00FA56A6">
              <w:rPr>
                <w:b/>
                <w:color w:val="385623" w:themeColor="accent6" w:themeShade="80"/>
              </w:rPr>
              <w:t xml:space="preserve"> - </w:t>
            </w:r>
            <w:r>
              <w:rPr>
                <w:color w:val="385623" w:themeColor="accent6" w:themeShade="80"/>
              </w:rPr>
              <w:t>R</w:t>
            </w:r>
            <w:r w:rsidRPr="003E1049">
              <w:rPr>
                <w:color w:val="385623" w:themeColor="accent6" w:themeShade="80"/>
              </w:rPr>
              <w:t xml:space="preserve">emoved 45-60 </w:t>
            </w:r>
            <w:proofErr w:type="spellStart"/>
            <w:r w:rsidRPr="003E1049">
              <w:rPr>
                <w:color w:val="385623" w:themeColor="accent6" w:themeShade="80"/>
              </w:rPr>
              <w:t>secs</w:t>
            </w:r>
            <w:proofErr w:type="spellEnd"/>
            <w:r w:rsidRPr="003E1049">
              <w:rPr>
                <w:color w:val="385623" w:themeColor="accent6" w:themeShade="80"/>
              </w:rPr>
              <w:t xml:space="preserve"> after application with alcohol or water to prevent irritation</w:t>
            </w:r>
            <w:r w:rsidR="00FA56A6">
              <w:rPr>
                <w:color w:val="385623" w:themeColor="accent6" w:themeShade="80"/>
              </w:rPr>
              <w:t>.</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OTHER</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OTHER, explain your answer</w:t>
            </w:r>
            <w:r w:rsidR="00FA56A6">
              <w:rPr>
                <w:b/>
                <w:color w:val="385623" w:themeColor="accent6" w:themeShade="80"/>
              </w:rPr>
              <w:t>:</w:t>
            </w:r>
            <w:r>
              <w:rPr>
                <w:b/>
                <w:color w:val="385623" w:themeColor="accent6" w:themeShade="80"/>
              </w:rPr>
              <w:t xml:space="preserve"> </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Describe the location and approximate length of the incision:</w:t>
      </w:r>
    </w:p>
    <w:tbl>
      <w:tblPr>
        <w:tblStyle w:val="TableGrid"/>
        <w:tblW w:w="0" w:type="auto"/>
        <w:tblLook w:val="04A0" w:firstRow="1" w:lastRow="0" w:firstColumn="1" w:lastColumn="0" w:noHBand="0" w:noVBand="1"/>
      </w:tblPr>
      <w:tblGrid>
        <w:gridCol w:w="10790"/>
      </w:tblGrid>
      <w:tr w:rsidR="00137B6E" w:rsidTr="000B1D77">
        <w:tc>
          <w:tcPr>
            <w:tcW w:w="10790" w:type="dxa"/>
          </w:tcPr>
          <w:p w:rsidR="00137B6E" w:rsidRDefault="00137B6E" w:rsidP="000B1D77">
            <w:pPr>
              <w:spacing w:line="276" w:lineRule="auto"/>
            </w:pPr>
          </w:p>
        </w:tc>
      </w:tr>
    </w:tbl>
    <w:p w:rsidR="00137B6E" w:rsidRDefault="00137B6E" w:rsidP="00137B6E">
      <w:pPr>
        <w:pStyle w:val="Heading3"/>
        <w:numPr>
          <w:ilvl w:val="0"/>
          <w:numId w:val="8"/>
        </w:numPr>
      </w:pPr>
      <w:r>
        <w:t>Provide details on the following:</w:t>
      </w:r>
    </w:p>
    <w:tbl>
      <w:tblPr>
        <w:tblStyle w:val="TableGrid"/>
        <w:tblW w:w="5000" w:type="pct"/>
        <w:tblLook w:val="04A0" w:firstRow="1" w:lastRow="0" w:firstColumn="1" w:lastColumn="0" w:noHBand="0" w:noVBand="1"/>
      </w:tblPr>
      <w:tblGrid>
        <w:gridCol w:w="303"/>
        <w:gridCol w:w="1672"/>
        <w:gridCol w:w="8761"/>
        <w:gridCol w:w="54"/>
      </w:tblGrid>
      <w:tr w:rsidR="00137B6E" w:rsidTr="000B1D77">
        <w:tc>
          <w:tcPr>
            <w:tcW w:w="915" w:type="pct"/>
            <w:gridSpan w:val="2"/>
            <w:shd w:val="clear" w:color="auto" w:fill="E2EFD9" w:themeFill="accent6" w:themeFillTint="33"/>
          </w:tcPr>
          <w:p w:rsidR="00137B6E" w:rsidRPr="00470A6C" w:rsidRDefault="00137B6E" w:rsidP="000B1D77">
            <w:pPr>
              <w:spacing w:line="276" w:lineRule="auto"/>
              <w:rPr>
                <w:b/>
                <w:color w:val="385623" w:themeColor="accent6" w:themeShade="80"/>
              </w:rPr>
            </w:pPr>
            <w:r>
              <w:rPr>
                <w:b/>
                <w:color w:val="385623" w:themeColor="accent6" w:themeShade="80"/>
              </w:rPr>
              <w:t>Suture Material</w:t>
            </w:r>
            <w:r w:rsidR="00FA56A6">
              <w:rPr>
                <w:b/>
                <w:color w:val="385623" w:themeColor="accent6" w:themeShade="80"/>
              </w:rPr>
              <w:t>:</w:t>
            </w:r>
          </w:p>
        </w:tc>
        <w:tc>
          <w:tcPr>
            <w:tcW w:w="4085" w:type="pct"/>
            <w:gridSpan w:val="2"/>
          </w:tcPr>
          <w:p w:rsidR="00137B6E" w:rsidRDefault="00137B6E" w:rsidP="000B1D77">
            <w:pPr>
              <w:spacing w:line="276" w:lineRule="auto"/>
            </w:pPr>
          </w:p>
        </w:tc>
      </w:tr>
      <w:tr w:rsidR="00137B6E" w:rsidTr="000B1D77">
        <w:tc>
          <w:tcPr>
            <w:tcW w:w="915" w:type="pct"/>
            <w:gridSpan w:val="2"/>
            <w:shd w:val="clear" w:color="auto" w:fill="E2EFD9" w:themeFill="accent6" w:themeFillTint="33"/>
          </w:tcPr>
          <w:p w:rsidR="00137B6E" w:rsidRPr="00470A6C" w:rsidRDefault="00137B6E" w:rsidP="000B1D77">
            <w:pPr>
              <w:spacing w:line="276" w:lineRule="auto"/>
              <w:rPr>
                <w:b/>
                <w:color w:val="385623" w:themeColor="accent6" w:themeShade="80"/>
              </w:rPr>
            </w:pPr>
            <w:r>
              <w:rPr>
                <w:b/>
                <w:color w:val="385623" w:themeColor="accent6" w:themeShade="80"/>
              </w:rPr>
              <w:t>Suture Pattern</w:t>
            </w:r>
            <w:r w:rsidR="00FA56A6">
              <w:rPr>
                <w:b/>
                <w:color w:val="385623" w:themeColor="accent6" w:themeShade="80"/>
              </w:rPr>
              <w:t>:</w:t>
            </w:r>
          </w:p>
        </w:tc>
        <w:tc>
          <w:tcPr>
            <w:tcW w:w="4085" w:type="pct"/>
            <w:gridSpan w:val="2"/>
          </w:tcPr>
          <w:p w:rsidR="00137B6E" w:rsidRDefault="00137B6E" w:rsidP="000B1D77">
            <w:pPr>
              <w:spacing w:line="276" w:lineRule="auto"/>
            </w:pPr>
          </w:p>
        </w:tc>
      </w:tr>
      <w:tr w:rsidR="00137B6E" w:rsidTr="000B1D77">
        <w:tc>
          <w:tcPr>
            <w:tcW w:w="915" w:type="pct"/>
            <w:gridSpan w:val="2"/>
            <w:shd w:val="clear" w:color="auto" w:fill="E2EFD9" w:themeFill="accent6" w:themeFillTint="33"/>
          </w:tcPr>
          <w:p w:rsidR="00137B6E" w:rsidRPr="00470A6C" w:rsidRDefault="00137B6E" w:rsidP="000B1D77">
            <w:pPr>
              <w:spacing w:line="276" w:lineRule="auto"/>
              <w:rPr>
                <w:b/>
                <w:color w:val="385623" w:themeColor="accent6" w:themeShade="80"/>
              </w:rPr>
            </w:pPr>
            <w:r>
              <w:rPr>
                <w:b/>
                <w:color w:val="385623" w:themeColor="accent6" w:themeShade="80"/>
              </w:rPr>
              <w:t>Suture Removal</w:t>
            </w:r>
            <w:r w:rsidR="00FA56A6">
              <w:rPr>
                <w:b/>
                <w:color w:val="385623" w:themeColor="accent6" w:themeShade="80"/>
              </w:rPr>
              <w:t>:</w:t>
            </w:r>
          </w:p>
        </w:tc>
        <w:tc>
          <w:tcPr>
            <w:tcW w:w="4085" w:type="pct"/>
            <w:gridSpan w:val="2"/>
          </w:tcPr>
          <w:p w:rsidR="00137B6E" w:rsidRDefault="00137B6E" w:rsidP="000B1D77">
            <w:pPr>
              <w:spacing w:line="276" w:lineRule="auto"/>
            </w:pPr>
          </w:p>
        </w:tc>
      </w:tr>
      <w:tr w:rsidR="00137B6E" w:rsidTr="000B1D77">
        <w:trPr>
          <w:gridAfter w:val="1"/>
          <w:wAfter w:w="25" w:type="pct"/>
        </w:trPr>
        <w:tc>
          <w:tcPr>
            <w:tcW w:w="140" w:type="pct"/>
          </w:tcPr>
          <w:p w:rsidR="00137B6E" w:rsidRDefault="00137B6E" w:rsidP="000B1D77"/>
        </w:tc>
        <w:tc>
          <w:tcPr>
            <w:tcW w:w="4835" w:type="pct"/>
            <w:gridSpan w:val="2"/>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bl>
    <w:p w:rsidR="00137B6E" w:rsidRDefault="00137B6E" w:rsidP="00137B6E">
      <w:pPr>
        <w:pStyle w:val="Heading3"/>
        <w:numPr>
          <w:ilvl w:val="0"/>
          <w:numId w:val="8"/>
        </w:numPr>
      </w:pPr>
      <w:r>
        <w:t>The following will be worn:</w:t>
      </w:r>
    </w:p>
    <w:tbl>
      <w:tblPr>
        <w:tblStyle w:val="TableGrid"/>
        <w:tblW w:w="0" w:type="auto"/>
        <w:tblLook w:val="04A0" w:firstRow="1" w:lastRow="0" w:firstColumn="1" w:lastColumn="0" w:noHBand="0" w:noVBand="1"/>
      </w:tblPr>
      <w:tblGrid>
        <w:gridCol w:w="302"/>
        <w:gridCol w:w="270"/>
        <w:gridCol w:w="537"/>
        <w:gridCol w:w="9628"/>
        <w:gridCol w:w="53"/>
      </w:tblGrid>
      <w:tr w:rsidR="00137B6E" w:rsidTr="000B1D77">
        <w:tc>
          <w:tcPr>
            <w:tcW w:w="572" w:type="dxa"/>
            <w:gridSpan w:val="2"/>
            <w:shd w:val="clear" w:color="auto" w:fill="E2EFD9" w:themeFill="accent6" w:themeFillTint="33"/>
          </w:tcPr>
          <w:p w:rsidR="00137B6E" w:rsidRPr="003E1049" w:rsidRDefault="00137B6E" w:rsidP="000B1D77">
            <w:pPr>
              <w:rPr>
                <w:b/>
              </w:rPr>
            </w:pPr>
            <w:r>
              <w:rPr>
                <w:b/>
              </w:rPr>
              <w:t>YES</w:t>
            </w:r>
          </w:p>
        </w:tc>
        <w:tc>
          <w:tcPr>
            <w:tcW w:w="537" w:type="dxa"/>
            <w:shd w:val="clear" w:color="auto" w:fill="E2EFD9" w:themeFill="accent6" w:themeFillTint="33"/>
          </w:tcPr>
          <w:p w:rsidR="00137B6E" w:rsidRPr="003E1049" w:rsidRDefault="00137B6E" w:rsidP="000B1D77">
            <w:pPr>
              <w:rPr>
                <w:b/>
              </w:rPr>
            </w:pPr>
            <w:r>
              <w:rPr>
                <w:b/>
              </w:rPr>
              <w:t>NO</w:t>
            </w:r>
          </w:p>
        </w:tc>
        <w:tc>
          <w:tcPr>
            <w:tcW w:w="9681" w:type="dxa"/>
            <w:gridSpan w:val="2"/>
            <w:tcBorders>
              <w:top w:val="nil"/>
              <w:bottom w:val="nil"/>
              <w:right w:val="nil"/>
            </w:tcBorders>
            <w:shd w:val="clear" w:color="auto" w:fill="auto"/>
          </w:tcPr>
          <w:p w:rsidR="00137B6E" w:rsidRPr="003E1049" w:rsidRDefault="00137B6E" w:rsidP="000B1D77">
            <w:pPr>
              <w:rPr>
                <w:b/>
              </w:rPr>
            </w:pPr>
          </w:p>
        </w:tc>
      </w:tr>
      <w:tr w:rsidR="00137B6E" w:rsidTr="000B1D77">
        <w:tc>
          <w:tcPr>
            <w:tcW w:w="572" w:type="dxa"/>
            <w:gridSpan w:val="2"/>
          </w:tcPr>
          <w:p w:rsidR="00137B6E" w:rsidRDefault="00137B6E" w:rsidP="000B1D77"/>
        </w:tc>
        <w:tc>
          <w:tcPr>
            <w:tcW w:w="537" w:type="dxa"/>
          </w:tcPr>
          <w:p w:rsidR="00137B6E" w:rsidRDefault="00137B6E" w:rsidP="000B1D77"/>
        </w:tc>
        <w:tc>
          <w:tcPr>
            <w:tcW w:w="9681" w:type="dxa"/>
            <w:gridSpan w:val="2"/>
            <w:tcBorders>
              <w:top w:val="nil"/>
              <w:bottom w:val="nil"/>
              <w:right w:val="nil"/>
            </w:tcBorders>
          </w:tcPr>
          <w:p w:rsidR="00137B6E" w:rsidRPr="003E1049" w:rsidRDefault="00137B6E" w:rsidP="000B1D77">
            <w:pPr>
              <w:rPr>
                <w:b/>
                <w:color w:val="385623" w:themeColor="accent6" w:themeShade="80"/>
              </w:rPr>
            </w:pPr>
            <w:r>
              <w:rPr>
                <w:b/>
                <w:color w:val="385623" w:themeColor="accent6" w:themeShade="80"/>
              </w:rPr>
              <w:t xml:space="preserve">Sterile </w:t>
            </w:r>
            <w:r w:rsidRPr="003E1049">
              <w:rPr>
                <w:b/>
                <w:color w:val="385623" w:themeColor="accent6" w:themeShade="80"/>
              </w:rPr>
              <w:t>Surgical Gloves</w:t>
            </w:r>
          </w:p>
        </w:tc>
      </w:tr>
      <w:tr w:rsidR="00137B6E" w:rsidTr="000B1D77">
        <w:tc>
          <w:tcPr>
            <w:tcW w:w="572" w:type="dxa"/>
            <w:gridSpan w:val="2"/>
          </w:tcPr>
          <w:p w:rsidR="00137B6E" w:rsidRDefault="00137B6E" w:rsidP="000B1D77"/>
        </w:tc>
        <w:tc>
          <w:tcPr>
            <w:tcW w:w="537" w:type="dxa"/>
          </w:tcPr>
          <w:p w:rsidR="00137B6E" w:rsidRDefault="00137B6E" w:rsidP="000B1D77"/>
        </w:tc>
        <w:tc>
          <w:tcPr>
            <w:tcW w:w="9681" w:type="dxa"/>
            <w:gridSpan w:val="2"/>
            <w:tcBorders>
              <w:top w:val="nil"/>
              <w:bottom w:val="nil"/>
              <w:right w:val="nil"/>
            </w:tcBorders>
          </w:tcPr>
          <w:p w:rsidR="00137B6E" w:rsidRPr="003E1049" w:rsidRDefault="00137B6E" w:rsidP="000B1D77">
            <w:pPr>
              <w:rPr>
                <w:b/>
                <w:color w:val="385623" w:themeColor="accent6" w:themeShade="80"/>
              </w:rPr>
            </w:pPr>
            <w:r>
              <w:rPr>
                <w:b/>
                <w:color w:val="385623" w:themeColor="accent6" w:themeShade="80"/>
              </w:rPr>
              <w:t>Face Mask</w:t>
            </w:r>
          </w:p>
        </w:tc>
      </w:tr>
      <w:tr w:rsidR="00137B6E" w:rsidTr="000B1D77">
        <w:tc>
          <w:tcPr>
            <w:tcW w:w="572" w:type="dxa"/>
            <w:gridSpan w:val="2"/>
          </w:tcPr>
          <w:p w:rsidR="00137B6E" w:rsidRDefault="00137B6E" w:rsidP="000B1D77"/>
        </w:tc>
        <w:tc>
          <w:tcPr>
            <w:tcW w:w="537" w:type="dxa"/>
          </w:tcPr>
          <w:p w:rsidR="00137B6E" w:rsidRDefault="00137B6E" w:rsidP="000B1D77"/>
        </w:tc>
        <w:tc>
          <w:tcPr>
            <w:tcW w:w="9681" w:type="dxa"/>
            <w:gridSpan w:val="2"/>
            <w:tcBorders>
              <w:top w:val="nil"/>
              <w:bottom w:val="nil"/>
              <w:right w:val="nil"/>
            </w:tcBorders>
          </w:tcPr>
          <w:p w:rsidR="00137B6E" w:rsidRPr="003E1049" w:rsidRDefault="00137B6E" w:rsidP="000B1D77">
            <w:pPr>
              <w:rPr>
                <w:b/>
                <w:color w:val="385623" w:themeColor="accent6" w:themeShade="80"/>
              </w:rPr>
            </w:pPr>
            <w:r>
              <w:rPr>
                <w:b/>
                <w:color w:val="385623" w:themeColor="accent6" w:themeShade="80"/>
              </w:rPr>
              <w:t>Hair Cover</w:t>
            </w:r>
          </w:p>
        </w:tc>
      </w:tr>
      <w:tr w:rsidR="00137B6E" w:rsidTr="000B1D77">
        <w:tc>
          <w:tcPr>
            <w:tcW w:w="572" w:type="dxa"/>
            <w:gridSpan w:val="2"/>
          </w:tcPr>
          <w:p w:rsidR="00137B6E" w:rsidRDefault="00137B6E" w:rsidP="000B1D77"/>
        </w:tc>
        <w:tc>
          <w:tcPr>
            <w:tcW w:w="537" w:type="dxa"/>
          </w:tcPr>
          <w:p w:rsidR="00137B6E" w:rsidRDefault="00137B6E" w:rsidP="000B1D77"/>
        </w:tc>
        <w:tc>
          <w:tcPr>
            <w:tcW w:w="9681" w:type="dxa"/>
            <w:gridSpan w:val="2"/>
            <w:tcBorders>
              <w:top w:val="nil"/>
              <w:bottom w:val="nil"/>
              <w:right w:val="nil"/>
            </w:tcBorders>
          </w:tcPr>
          <w:p w:rsidR="00137B6E" w:rsidRPr="003E1049" w:rsidRDefault="00137B6E" w:rsidP="000B1D77">
            <w:pPr>
              <w:rPr>
                <w:b/>
                <w:color w:val="385623" w:themeColor="accent6" w:themeShade="80"/>
              </w:rPr>
            </w:pPr>
            <w:r>
              <w:rPr>
                <w:b/>
                <w:color w:val="385623" w:themeColor="accent6" w:themeShade="80"/>
              </w:rPr>
              <w:t>Gown</w:t>
            </w:r>
          </w:p>
        </w:tc>
      </w:tr>
      <w:tr w:rsidR="00137B6E" w:rsidTr="000B1D77">
        <w:tc>
          <w:tcPr>
            <w:tcW w:w="572" w:type="dxa"/>
            <w:gridSpan w:val="2"/>
          </w:tcPr>
          <w:p w:rsidR="00137B6E" w:rsidRDefault="00137B6E" w:rsidP="000B1D77"/>
        </w:tc>
        <w:tc>
          <w:tcPr>
            <w:tcW w:w="537" w:type="dxa"/>
          </w:tcPr>
          <w:p w:rsidR="00137B6E" w:rsidRDefault="00137B6E" w:rsidP="000B1D77"/>
        </w:tc>
        <w:tc>
          <w:tcPr>
            <w:tcW w:w="9681" w:type="dxa"/>
            <w:gridSpan w:val="2"/>
            <w:tcBorders>
              <w:top w:val="nil"/>
              <w:right w:val="nil"/>
            </w:tcBorders>
          </w:tcPr>
          <w:p w:rsidR="00137B6E" w:rsidRPr="003E1049" w:rsidRDefault="00137B6E" w:rsidP="000B1D77">
            <w:pPr>
              <w:rPr>
                <w:b/>
                <w:color w:val="385623" w:themeColor="accent6" w:themeShade="80"/>
              </w:rPr>
            </w:pPr>
            <w:r>
              <w:rPr>
                <w:b/>
                <w:color w:val="385623" w:themeColor="accent6" w:themeShade="80"/>
              </w:rPr>
              <w:t xml:space="preserve">Plastic sleeves, sprayed with disinfectant, over the forearm </w:t>
            </w:r>
          </w:p>
        </w:tc>
      </w:tr>
      <w:tr w:rsidR="00137B6E" w:rsidTr="000B1D77">
        <w:tc>
          <w:tcPr>
            <w:tcW w:w="10790" w:type="dxa"/>
            <w:gridSpan w:val="5"/>
            <w:shd w:val="clear" w:color="auto" w:fill="E2EFD9" w:themeFill="accent6" w:themeFillTint="33"/>
          </w:tcPr>
          <w:p w:rsidR="00137B6E" w:rsidRPr="003E1049" w:rsidRDefault="00137B6E" w:rsidP="000B1D77">
            <w:pPr>
              <w:rPr>
                <w:b/>
                <w:color w:val="385623" w:themeColor="accent6" w:themeShade="80"/>
              </w:rPr>
            </w:pPr>
            <w:r>
              <w:rPr>
                <w:b/>
                <w:color w:val="385623" w:themeColor="accent6" w:themeShade="80"/>
              </w:rPr>
              <w:t>If NO, explain your answer:</w:t>
            </w:r>
          </w:p>
        </w:tc>
      </w:tr>
      <w:tr w:rsidR="00137B6E" w:rsidTr="000B1D77">
        <w:tc>
          <w:tcPr>
            <w:tcW w:w="10790" w:type="dxa"/>
            <w:gridSpan w:val="5"/>
          </w:tcPr>
          <w:p w:rsidR="00137B6E" w:rsidRDefault="00137B6E" w:rsidP="000B1D77">
            <w:pPr>
              <w:spacing w:line="276" w:lineRule="auto"/>
            </w:pPr>
          </w:p>
        </w:tc>
      </w:tr>
      <w:tr w:rsidR="00137B6E" w:rsidTr="000B1D77">
        <w:trPr>
          <w:gridAfter w:val="1"/>
          <w:wAfter w:w="53" w:type="dxa"/>
        </w:trPr>
        <w:tc>
          <w:tcPr>
            <w:tcW w:w="302" w:type="dxa"/>
          </w:tcPr>
          <w:p w:rsidR="00137B6E" w:rsidRDefault="00137B6E" w:rsidP="000B1D77"/>
        </w:tc>
        <w:tc>
          <w:tcPr>
            <w:tcW w:w="10435" w:type="dxa"/>
            <w:gridSpan w:val="3"/>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bl>
    <w:p w:rsidR="00137B6E" w:rsidRDefault="00137B6E" w:rsidP="00137B6E">
      <w:pPr>
        <w:pStyle w:val="Heading3"/>
        <w:numPr>
          <w:ilvl w:val="0"/>
          <w:numId w:val="8"/>
        </w:numPr>
      </w:pPr>
      <w:r>
        <w:t>Will a sterile drape will be applied to the surgical field:</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r w:rsidR="00137B6E" w:rsidRPr="007B7B38" w:rsidTr="000B1D77">
        <w:tc>
          <w:tcPr>
            <w:tcW w:w="10737" w:type="dxa"/>
            <w:gridSpan w:val="2"/>
            <w:shd w:val="clear" w:color="auto" w:fill="E2EFD9" w:themeFill="accent6" w:themeFillTint="33"/>
          </w:tcPr>
          <w:p w:rsidR="00137B6E" w:rsidRPr="007B7B38" w:rsidRDefault="00FA56A6" w:rsidP="000B1D77">
            <w:pPr>
              <w:rPr>
                <w:b/>
              </w:rPr>
            </w:pPr>
            <w:r>
              <w:rPr>
                <w:b/>
                <w:color w:val="385623" w:themeColor="accent6" w:themeShade="80"/>
              </w:rPr>
              <w:t>If NO, explain your answer:</w:t>
            </w:r>
          </w:p>
        </w:tc>
      </w:tr>
      <w:tr w:rsidR="00137B6E" w:rsidRPr="007B7B38" w:rsidTr="000B1D77">
        <w:tc>
          <w:tcPr>
            <w:tcW w:w="10737" w:type="dxa"/>
            <w:gridSpan w:val="2"/>
          </w:tcPr>
          <w:p w:rsidR="00137B6E" w:rsidRPr="007B7B38" w:rsidRDefault="00137B6E" w:rsidP="000B1D77">
            <w:pPr>
              <w:spacing w:line="276" w:lineRule="auto"/>
            </w:pP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YES, describe the type of sterile drape u</w:t>
            </w:r>
            <w:r w:rsidR="00FA56A6">
              <w:rPr>
                <w:b/>
                <w:color w:val="385623" w:themeColor="accent6" w:themeShade="80"/>
              </w:rPr>
              <w:t>sed to cover the surgical field:</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Before making the incision, surgical anesthesia is verified by the absence of a vigorous rear toe pinch reflex.</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NO or an additional or different meth</w:t>
            </w:r>
            <w:r w:rsidR="00FA56A6">
              <w:rPr>
                <w:b/>
                <w:color w:val="385623" w:themeColor="accent6" w:themeShade="80"/>
              </w:rPr>
              <w:t>od is used, explain your answer:</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3"/>
        <w:numPr>
          <w:ilvl w:val="0"/>
          <w:numId w:val="8"/>
        </w:numPr>
      </w:pPr>
      <w:r>
        <w:t xml:space="preserve">Non sterile instrumentation (e.g. stereotaxic devices, switches, surgical lamps etc.) that need to be manipulated during surgery will be covered with sterile material such as </w:t>
      </w:r>
      <w:proofErr w:type="spellStart"/>
      <w:r>
        <w:t>Tegaderm</w:t>
      </w:r>
      <w:proofErr w:type="spellEnd"/>
      <w:r>
        <w:t xml:space="preserve">, </w:t>
      </w:r>
      <w:proofErr w:type="spellStart"/>
      <w:r>
        <w:t>Press’n</w:t>
      </w:r>
      <w:proofErr w:type="spellEnd"/>
      <w:r>
        <w:t xml:space="preserve"> Seal or autoclaved aluminum foil (preferred) or will at least be disinfected.</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Default="00137B6E" w:rsidP="000B1D77">
            <w:pPr>
              <w:rPr>
                <w:b/>
                <w:color w:val="385623" w:themeColor="accent6" w:themeShade="80"/>
              </w:rPr>
            </w:pPr>
            <w:r>
              <w:rPr>
                <w:b/>
                <w:color w:val="385623" w:themeColor="accent6" w:themeShade="80"/>
              </w:rPr>
              <w:t>NOT APPLICABLE – NON SURVIVAL SURGERY</w:t>
            </w:r>
          </w:p>
        </w:tc>
      </w:tr>
      <w:tr w:rsidR="00137B6E" w:rsidRPr="007B7B38" w:rsidTr="000B1D77">
        <w:tc>
          <w:tcPr>
            <w:tcW w:w="10737" w:type="dxa"/>
            <w:gridSpan w:val="2"/>
            <w:shd w:val="clear" w:color="auto" w:fill="E2EFD9" w:themeFill="accent6" w:themeFillTint="33"/>
          </w:tcPr>
          <w:p w:rsidR="00137B6E" w:rsidRPr="007B7B38" w:rsidRDefault="00FA56A6" w:rsidP="000B1D77">
            <w:pPr>
              <w:rPr>
                <w:b/>
              </w:rPr>
            </w:pPr>
            <w:r>
              <w:rPr>
                <w:b/>
                <w:color w:val="385623" w:themeColor="accent6" w:themeShade="80"/>
              </w:rPr>
              <w:t>If NO, explain your answer:</w:t>
            </w:r>
          </w:p>
        </w:tc>
      </w:tr>
      <w:tr w:rsidR="00137B6E" w:rsidRPr="007B7B38" w:rsidTr="000B1D77">
        <w:tc>
          <w:tcPr>
            <w:tcW w:w="10737" w:type="dxa"/>
            <w:gridSpan w:val="2"/>
          </w:tcPr>
          <w:p w:rsidR="00137B6E" w:rsidRPr="007B7B38" w:rsidRDefault="00137B6E" w:rsidP="000B1D77">
            <w:pPr>
              <w:spacing w:line="276" w:lineRule="auto"/>
            </w:pPr>
          </w:p>
        </w:tc>
      </w:tr>
      <w:tr w:rsidR="00137B6E" w:rsidRPr="007B7B38" w:rsidTr="000B1D77">
        <w:tc>
          <w:tcPr>
            <w:tcW w:w="10737" w:type="dxa"/>
            <w:gridSpan w:val="2"/>
            <w:shd w:val="clear" w:color="auto" w:fill="E2EFD9" w:themeFill="accent6" w:themeFillTint="33"/>
          </w:tcPr>
          <w:p w:rsidR="00137B6E" w:rsidRPr="00FF7A19" w:rsidRDefault="00137B6E" w:rsidP="000B1D77">
            <w:pPr>
              <w:spacing w:line="276" w:lineRule="auto"/>
              <w:rPr>
                <w:b/>
                <w:color w:val="385623" w:themeColor="accent6" w:themeShade="80"/>
              </w:rPr>
            </w:pPr>
            <w:r>
              <w:rPr>
                <w:b/>
                <w:color w:val="385623" w:themeColor="accent6" w:themeShade="80"/>
              </w:rPr>
              <w:t>Disinfectants used:</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proofErr w:type="spellStart"/>
            <w:r>
              <w:rPr>
                <w:b/>
                <w:color w:val="385623" w:themeColor="accent6" w:themeShade="80"/>
              </w:rPr>
              <w:t>SporKlenz</w:t>
            </w:r>
            <w:proofErr w:type="spellEnd"/>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proofErr w:type="spellStart"/>
            <w:r>
              <w:rPr>
                <w:b/>
                <w:color w:val="385623" w:themeColor="accent6" w:themeShade="80"/>
              </w:rPr>
              <w:t>Virkon</w:t>
            </w:r>
            <w:proofErr w:type="spellEnd"/>
            <w:r>
              <w:rPr>
                <w:b/>
                <w:color w:val="385623" w:themeColor="accent6" w:themeShade="80"/>
              </w:rPr>
              <w:t>-S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MB-10</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proofErr w:type="spellStart"/>
            <w:r>
              <w:rPr>
                <w:b/>
                <w:color w:val="385623" w:themeColor="accent6" w:themeShade="80"/>
              </w:rPr>
              <w:t>Cavicide</w:t>
            </w:r>
            <w:proofErr w:type="spellEnd"/>
          </w:p>
        </w:tc>
      </w:tr>
      <w:tr w:rsidR="00137B6E" w:rsidRPr="007B7B38" w:rsidTr="000B1D77">
        <w:tc>
          <w:tcPr>
            <w:tcW w:w="302" w:type="dxa"/>
            <w:tcBorders>
              <w:bottom w:val="single" w:sz="4" w:space="0" w:color="auto"/>
            </w:tcBorders>
          </w:tcPr>
          <w:p w:rsidR="00137B6E" w:rsidRDefault="00137B6E" w:rsidP="000B1D77"/>
        </w:tc>
        <w:tc>
          <w:tcPr>
            <w:tcW w:w="10435" w:type="dxa"/>
            <w:tcBorders>
              <w:top w:val="nil"/>
              <w:bottom w:val="single" w:sz="4" w:space="0" w:color="auto"/>
              <w:right w:val="nil"/>
            </w:tcBorders>
          </w:tcPr>
          <w:p w:rsidR="00137B6E" w:rsidRPr="007B7B38" w:rsidRDefault="00137B6E" w:rsidP="000B1D77">
            <w:pPr>
              <w:rPr>
                <w:b/>
                <w:color w:val="385623" w:themeColor="accent6" w:themeShade="80"/>
              </w:rPr>
            </w:pPr>
            <w:r>
              <w:rPr>
                <w:b/>
                <w:color w:val="385623" w:themeColor="accent6" w:themeShade="80"/>
              </w:rPr>
              <w:t>Other (Please specify below)</w:t>
            </w:r>
            <w:r w:rsidR="00FA56A6">
              <w:rPr>
                <w:b/>
                <w:color w:val="385623" w:themeColor="accent6" w:themeShade="80"/>
              </w:rPr>
              <w:t>:</w:t>
            </w:r>
          </w:p>
        </w:tc>
      </w:tr>
      <w:tr w:rsidR="00137B6E" w:rsidRPr="007B7B38" w:rsidTr="000B1D77">
        <w:tc>
          <w:tcPr>
            <w:tcW w:w="10737" w:type="dxa"/>
            <w:gridSpan w:val="2"/>
            <w:tcBorders>
              <w:top w:val="single" w:sz="4" w:space="0" w:color="auto"/>
              <w:bottom w:val="single" w:sz="4" w:space="0" w:color="auto"/>
              <w:right w:val="single" w:sz="4" w:space="0" w:color="auto"/>
            </w:tcBorders>
          </w:tcPr>
          <w:p w:rsidR="00137B6E" w:rsidRDefault="00137B6E" w:rsidP="000B1D77">
            <w:pPr>
              <w:spacing w:line="276" w:lineRule="auto"/>
            </w:pPr>
          </w:p>
        </w:tc>
      </w:tr>
    </w:tbl>
    <w:p w:rsidR="00137B6E" w:rsidRDefault="00137B6E" w:rsidP="00137B6E">
      <w:pPr>
        <w:pStyle w:val="Heading3"/>
      </w:pPr>
      <w:r>
        <w:t>Provide a brief overview of the surgical aims and process.  Give details to include, but not exclusively restricted to: target organs and tissues, the surgical techniques used to achieve the aims, any tissues removed, and any tissue manipulations (for example cauterization, ablation etc.), any implants or drugs administered to the target organs and tissues:</w:t>
      </w:r>
    </w:p>
    <w:tbl>
      <w:tblPr>
        <w:tblStyle w:val="TableGrid"/>
        <w:tblW w:w="0" w:type="auto"/>
        <w:tblLook w:val="04A0" w:firstRow="1" w:lastRow="0" w:firstColumn="1" w:lastColumn="0" w:noHBand="0" w:noVBand="1"/>
      </w:tblPr>
      <w:tblGrid>
        <w:gridCol w:w="10790"/>
      </w:tblGrid>
      <w:tr w:rsidR="00137B6E" w:rsidTr="000B1D77">
        <w:tc>
          <w:tcPr>
            <w:tcW w:w="10790" w:type="dxa"/>
          </w:tcPr>
          <w:p w:rsidR="00137B6E" w:rsidRDefault="00137B6E" w:rsidP="000B1D77">
            <w:pPr>
              <w:spacing w:line="276" w:lineRule="auto"/>
            </w:pPr>
          </w:p>
        </w:tc>
      </w:tr>
    </w:tbl>
    <w:p w:rsidR="00137B6E" w:rsidRDefault="00FA56A6" w:rsidP="00137B6E">
      <w:pPr>
        <w:spacing w:before="240"/>
      </w:pPr>
      <w:r>
        <w:pict>
          <v:rect id="_x0000_i1026" style="width:540pt;height:2pt" o:hralign="center" o:hrstd="t" o:hrnoshade="t" o:hr="t" fillcolor="#375623 [1609]" stroked="f"/>
        </w:pict>
      </w:r>
    </w:p>
    <w:p w:rsidR="00137B6E" w:rsidRDefault="00137B6E" w:rsidP="00137B6E">
      <w:pPr>
        <w:pStyle w:val="Heading2"/>
      </w:pPr>
      <w:r>
        <w:t>batch surgeries</w:t>
      </w:r>
    </w:p>
    <w:tbl>
      <w:tblPr>
        <w:tblStyle w:val="TableGrid"/>
        <w:tblW w:w="0" w:type="auto"/>
        <w:tblLook w:val="04A0" w:firstRow="1" w:lastRow="0" w:firstColumn="1" w:lastColumn="0" w:noHBand="0" w:noVBand="1"/>
      </w:tblPr>
      <w:tblGrid>
        <w:gridCol w:w="331"/>
        <w:gridCol w:w="2004"/>
      </w:tblGrid>
      <w:tr w:rsidR="00137B6E" w:rsidRPr="00C531E9" w:rsidTr="000B1D77">
        <w:tc>
          <w:tcPr>
            <w:tcW w:w="331" w:type="dxa"/>
          </w:tcPr>
          <w:p w:rsidR="00137B6E" w:rsidRDefault="00137B6E" w:rsidP="000B1D77">
            <w:pPr>
              <w:spacing w:line="276" w:lineRule="auto"/>
            </w:pPr>
          </w:p>
        </w:tc>
        <w:tc>
          <w:tcPr>
            <w:tcW w:w="2004" w:type="dxa"/>
            <w:tcBorders>
              <w:top w:val="nil"/>
              <w:bottom w:val="nil"/>
              <w:right w:val="nil"/>
            </w:tcBorders>
          </w:tcPr>
          <w:p w:rsidR="00137B6E" w:rsidRPr="00C531E9" w:rsidRDefault="00137B6E" w:rsidP="000B1D77">
            <w:pPr>
              <w:spacing w:line="276" w:lineRule="auto"/>
              <w:rPr>
                <w:b/>
                <w:color w:val="385623" w:themeColor="accent6" w:themeShade="80"/>
              </w:rPr>
            </w:pPr>
            <w:r w:rsidRPr="004B06E1">
              <w:rPr>
                <w:b/>
              </w:rPr>
              <w:t>NOT APPLICABLE</w:t>
            </w:r>
          </w:p>
        </w:tc>
      </w:tr>
    </w:tbl>
    <w:p w:rsidR="00137B6E" w:rsidRDefault="00137B6E" w:rsidP="00137B6E">
      <w:pPr>
        <w:pStyle w:val="Heading3"/>
        <w:numPr>
          <w:ilvl w:val="0"/>
          <w:numId w:val="5"/>
        </w:numPr>
      </w:pPr>
      <w:r>
        <w:t>If batch (serial) surgeries will be conducted with the same instruments, fill in the sections below, otherwise leave blank.</w:t>
      </w:r>
    </w:p>
    <w:p w:rsidR="00137B6E" w:rsidRDefault="00137B6E" w:rsidP="00137B6E">
      <w:pPr>
        <w:pStyle w:val="Heading5"/>
        <w:numPr>
          <w:ilvl w:val="0"/>
          <w:numId w:val="6"/>
        </w:numPr>
      </w:pPr>
      <w:r>
        <w:t>A maximum of 5 animals will undergo surgery with the same initial set of sterile instruments.</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NO, explain your answer</w:t>
            </w:r>
            <w:r w:rsidR="00FA56A6">
              <w:rPr>
                <w:b/>
                <w:color w:val="385623" w:themeColor="accent6" w:themeShade="80"/>
              </w:rPr>
              <w:t>:</w:t>
            </w:r>
            <w:r>
              <w:rPr>
                <w:b/>
                <w:color w:val="385623" w:themeColor="accent6" w:themeShade="80"/>
              </w:rPr>
              <w:t xml:space="preserve"> </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5"/>
      </w:pPr>
      <w:r>
        <w:t>Sterile surgical gloves and sterile drapes will be replaced with each surgery.</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FA56A6" w:rsidP="000B1D77">
            <w:pPr>
              <w:rPr>
                <w:b/>
              </w:rPr>
            </w:pPr>
            <w:r>
              <w:rPr>
                <w:b/>
                <w:color w:val="385623" w:themeColor="accent6" w:themeShade="80"/>
              </w:rPr>
              <w:t>If NO, explain your answer:</w:t>
            </w:r>
          </w:p>
        </w:tc>
      </w:tr>
      <w:tr w:rsidR="00137B6E" w:rsidRPr="007B7B38" w:rsidTr="000B1D77">
        <w:tc>
          <w:tcPr>
            <w:tcW w:w="10737" w:type="dxa"/>
            <w:gridSpan w:val="2"/>
          </w:tcPr>
          <w:p w:rsidR="00137B6E" w:rsidRPr="007B7B38" w:rsidRDefault="00137B6E" w:rsidP="000B1D77">
            <w:pPr>
              <w:spacing w:line="276" w:lineRule="auto"/>
            </w:pPr>
          </w:p>
        </w:tc>
      </w:tr>
    </w:tbl>
    <w:p w:rsidR="00137B6E" w:rsidRDefault="00137B6E" w:rsidP="00137B6E">
      <w:pPr>
        <w:pStyle w:val="Heading5"/>
      </w:pPr>
      <w:r>
        <w:t>Between animals instruments will be cleaned with alcohol or sterile water and the tips of the instruments placed in a glass bead sterilizer with a temperature of at least 250</w:t>
      </w:r>
      <w:r>
        <w:rPr>
          <w:vertAlign w:val="superscript"/>
        </w:rPr>
        <w:t>o</w:t>
      </w:r>
      <w:r>
        <w:t>C for at least 60 seconds.</w:t>
      </w:r>
    </w:p>
    <w:tbl>
      <w:tblPr>
        <w:tblStyle w:val="TableGrid"/>
        <w:tblW w:w="0" w:type="auto"/>
        <w:tblLook w:val="04A0" w:firstRow="1" w:lastRow="0" w:firstColumn="1" w:lastColumn="0" w:noHBand="0" w:noVBand="1"/>
      </w:tblPr>
      <w:tblGrid>
        <w:gridCol w:w="302"/>
        <w:gridCol w:w="10435"/>
      </w:tblGrid>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YES</w:t>
            </w:r>
          </w:p>
        </w:tc>
      </w:tr>
      <w:tr w:rsidR="00137B6E" w:rsidRPr="007B7B38" w:rsidTr="000B1D77">
        <w:tc>
          <w:tcPr>
            <w:tcW w:w="302" w:type="dxa"/>
          </w:tcPr>
          <w:p w:rsidR="00137B6E" w:rsidRDefault="00137B6E" w:rsidP="000B1D77"/>
        </w:tc>
        <w:tc>
          <w:tcPr>
            <w:tcW w:w="10435" w:type="dxa"/>
            <w:tcBorders>
              <w:top w:val="nil"/>
              <w:bottom w:val="nil"/>
              <w:right w:val="nil"/>
            </w:tcBorders>
          </w:tcPr>
          <w:p w:rsidR="00137B6E" w:rsidRPr="007B7B38" w:rsidRDefault="00137B6E" w:rsidP="000B1D77">
            <w:pPr>
              <w:rPr>
                <w:b/>
                <w:color w:val="385623" w:themeColor="accent6" w:themeShade="80"/>
              </w:rPr>
            </w:pPr>
            <w:r>
              <w:rPr>
                <w:b/>
                <w:color w:val="385623" w:themeColor="accent6" w:themeShade="80"/>
              </w:rPr>
              <w:t>NO</w:t>
            </w:r>
          </w:p>
        </w:tc>
      </w:tr>
      <w:tr w:rsidR="00137B6E" w:rsidRPr="007B7B38" w:rsidTr="000B1D77">
        <w:tc>
          <w:tcPr>
            <w:tcW w:w="10737" w:type="dxa"/>
            <w:gridSpan w:val="2"/>
            <w:shd w:val="clear" w:color="auto" w:fill="E2EFD9" w:themeFill="accent6" w:themeFillTint="33"/>
          </w:tcPr>
          <w:p w:rsidR="00137B6E" w:rsidRPr="007B7B38" w:rsidRDefault="00137B6E" w:rsidP="000B1D77">
            <w:pPr>
              <w:rPr>
                <w:b/>
              </w:rPr>
            </w:pPr>
            <w:r>
              <w:rPr>
                <w:b/>
                <w:color w:val="385623" w:themeColor="accent6" w:themeShade="80"/>
              </w:rPr>
              <w:t>If NO, explain your answer</w:t>
            </w:r>
            <w:r w:rsidR="00FA56A6">
              <w:rPr>
                <w:b/>
                <w:color w:val="385623" w:themeColor="accent6" w:themeShade="80"/>
              </w:rPr>
              <w:t>:</w:t>
            </w:r>
            <w:r>
              <w:rPr>
                <w:b/>
                <w:color w:val="385623" w:themeColor="accent6" w:themeShade="80"/>
              </w:rPr>
              <w:t xml:space="preserve"> </w:t>
            </w:r>
          </w:p>
        </w:tc>
      </w:tr>
      <w:tr w:rsidR="00137B6E" w:rsidRPr="007B7B38" w:rsidTr="000B1D77">
        <w:tc>
          <w:tcPr>
            <w:tcW w:w="10737" w:type="dxa"/>
            <w:gridSpan w:val="2"/>
          </w:tcPr>
          <w:p w:rsidR="00137B6E" w:rsidRPr="007B7B38" w:rsidRDefault="00137B6E" w:rsidP="000B1D77">
            <w:pPr>
              <w:spacing w:line="276" w:lineRule="auto"/>
            </w:pPr>
          </w:p>
        </w:tc>
      </w:tr>
    </w:tbl>
    <w:p w:rsidR="008A7612" w:rsidRDefault="008A7612">
      <w:bookmarkStart w:id="3" w:name="_GoBack"/>
      <w:bookmarkEnd w:id="3"/>
    </w:p>
    <w:sectPr w:rsidR="008A7612" w:rsidSect="00137B6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6E" w:rsidRDefault="00137B6E" w:rsidP="00137B6E">
      <w:pPr>
        <w:spacing w:after="0" w:line="240" w:lineRule="auto"/>
      </w:pPr>
      <w:r>
        <w:separator/>
      </w:r>
    </w:p>
  </w:endnote>
  <w:endnote w:type="continuationSeparator" w:id="0">
    <w:p w:rsidR="00137B6E" w:rsidRDefault="00137B6E" w:rsidP="001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72408"/>
      <w:docPartObj>
        <w:docPartGallery w:val="Page Numbers (Bottom of Page)"/>
        <w:docPartUnique/>
      </w:docPartObj>
    </w:sdtPr>
    <w:sdtEndPr>
      <w:rPr>
        <w:noProof/>
      </w:rPr>
    </w:sdtEndPr>
    <w:sdtContent>
      <w:p w:rsidR="00137B6E" w:rsidRDefault="00137B6E">
        <w:pPr>
          <w:pStyle w:val="Footer"/>
          <w:jc w:val="right"/>
        </w:pPr>
        <w:r>
          <w:fldChar w:fldCharType="begin"/>
        </w:r>
        <w:r>
          <w:instrText xml:space="preserve"> PAGE   \* MERGEFORMAT </w:instrText>
        </w:r>
        <w:r>
          <w:fldChar w:fldCharType="separate"/>
        </w:r>
        <w:r w:rsidR="00FA56A6">
          <w:rPr>
            <w:noProof/>
          </w:rPr>
          <w:t>5</w:t>
        </w:r>
        <w:r>
          <w:rPr>
            <w:noProof/>
          </w:rPr>
          <w:fldChar w:fldCharType="end"/>
        </w:r>
      </w:p>
    </w:sdtContent>
  </w:sdt>
  <w:p w:rsidR="00137B6E" w:rsidRDefault="00137B6E">
    <w:pPr>
      <w:pStyle w:val="Footer"/>
    </w:pPr>
    <w:r>
      <w:t>Version 07-19-16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6E" w:rsidRDefault="00137B6E" w:rsidP="00137B6E">
      <w:pPr>
        <w:spacing w:after="0" w:line="240" w:lineRule="auto"/>
      </w:pPr>
      <w:r>
        <w:separator/>
      </w:r>
    </w:p>
  </w:footnote>
  <w:footnote w:type="continuationSeparator" w:id="0">
    <w:p w:rsidR="00137B6E" w:rsidRDefault="00137B6E" w:rsidP="00137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02C5C"/>
    <w:multiLevelType w:val="hybridMultilevel"/>
    <w:tmpl w:val="1D3014C0"/>
    <w:lvl w:ilvl="0" w:tplc="FE7C7604">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385623" w:themeColor="accent6"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921373"/>
    <w:multiLevelType w:val="hybridMultilevel"/>
    <w:tmpl w:val="BDA29A5A"/>
    <w:lvl w:ilvl="0" w:tplc="46FEDCD2">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num>
  <w:num w:numId="3">
    <w:abstractNumId w:val="2"/>
  </w:num>
  <w:num w:numId="4">
    <w:abstractNumId w:val="2"/>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6E"/>
    <w:rsid w:val="00137B6E"/>
    <w:rsid w:val="008A7612"/>
    <w:rsid w:val="00FA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12D261-9558-49C3-BAD6-DF219641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6E"/>
    <w:rPr>
      <w:sz w:val="24"/>
    </w:rPr>
  </w:style>
  <w:style w:type="paragraph" w:styleId="Heading1">
    <w:name w:val="heading 1"/>
    <w:basedOn w:val="Normal"/>
    <w:next w:val="Normal"/>
    <w:link w:val="Heading1Char"/>
    <w:uiPriority w:val="9"/>
    <w:qFormat/>
    <w:rsid w:val="00137B6E"/>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37B6E"/>
    <w:pPr>
      <w:keepNext/>
      <w:keepLines/>
      <w:numPr>
        <w:numId w:val="3"/>
      </w:numPr>
      <w:spacing w:before="160" w:after="120"/>
      <w:outlineLvl w:val="1"/>
    </w:pPr>
    <w:rPr>
      <w:rFonts w:eastAsiaTheme="majorEastAsia" w:cstheme="majorBidi"/>
      <w:b/>
      <w:caps/>
      <w:color w:val="385623" w:themeColor="accent6" w:themeShade="80"/>
      <w:sz w:val="28"/>
      <w:szCs w:val="26"/>
    </w:rPr>
  </w:style>
  <w:style w:type="paragraph" w:styleId="Heading3">
    <w:name w:val="heading 3"/>
    <w:basedOn w:val="Normal"/>
    <w:next w:val="Normal"/>
    <w:link w:val="Heading3Char"/>
    <w:uiPriority w:val="9"/>
    <w:unhideWhenUsed/>
    <w:qFormat/>
    <w:rsid w:val="00137B6E"/>
    <w:pPr>
      <w:keepNext/>
      <w:keepLines/>
      <w:numPr>
        <w:numId w:val="2"/>
      </w:numPr>
      <w:spacing w:before="160" w:after="120"/>
      <w:outlineLvl w:val="2"/>
    </w:pPr>
    <w:rPr>
      <w:rFonts w:eastAsiaTheme="majorEastAsia" w:cstheme="majorBidi"/>
      <w:b/>
      <w:color w:val="385623" w:themeColor="accent6" w:themeShade="80"/>
      <w:szCs w:val="24"/>
    </w:rPr>
  </w:style>
  <w:style w:type="paragraph" w:styleId="Heading5">
    <w:name w:val="heading 5"/>
    <w:basedOn w:val="Normal"/>
    <w:next w:val="Normal"/>
    <w:link w:val="Heading5Char"/>
    <w:uiPriority w:val="9"/>
    <w:unhideWhenUsed/>
    <w:qFormat/>
    <w:rsid w:val="00137B6E"/>
    <w:pPr>
      <w:keepNext/>
      <w:keepLines/>
      <w:numPr>
        <w:numId w:val="1"/>
      </w:numPr>
      <w:spacing w:before="160" w:after="0"/>
      <w:outlineLvl w:val="4"/>
    </w:pPr>
    <w:rPr>
      <w:rFonts w:eastAsiaTheme="majorEastAsia" w:cstheme="majorBidi"/>
      <w:b/>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B6E"/>
    <w:rPr>
      <w:rFonts w:eastAsiaTheme="majorEastAsia" w:cstheme="majorBidi"/>
      <w:b/>
      <w:sz w:val="28"/>
      <w:szCs w:val="32"/>
      <w:shd w:val="clear" w:color="auto" w:fill="E2EFD9" w:themeFill="accent6" w:themeFillTint="33"/>
    </w:rPr>
  </w:style>
  <w:style w:type="character" w:customStyle="1" w:styleId="Heading2Char">
    <w:name w:val="Heading 2 Char"/>
    <w:basedOn w:val="DefaultParagraphFont"/>
    <w:link w:val="Heading2"/>
    <w:uiPriority w:val="9"/>
    <w:rsid w:val="00137B6E"/>
    <w:rPr>
      <w:rFonts w:eastAsiaTheme="majorEastAsia" w:cstheme="majorBidi"/>
      <w:b/>
      <w:caps/>
      <w:color w:val="385623" w:themeColor="accent6" w:themeShade="80"/>
      <w:sz w:val="28"/>
      <w:szCs w:val="26"/>
    </w:rPr>
  </w:style>
  <w:style w:type="character" w:customStyle="1" w:styleId="Heading3Char">
    <w:name w:val="Heading 3 Char"/>
    <w:basedOn w:val="DefaultParagraphFont"/>
    <w:link w:val="Heading3"/>
    <w:uiPriority w:val="9"/>
    <w:rsid w:val="00137B6E"/>
    <w:rPr>
      <w:rFonts w:eastAsiaTheme="majorEastAsia" w:cstheme="majorBidi"/>
      <w:b/>
      <w:color w:val="385623" w:themeColor="accent6" w:themeShade="80"/>
      <w:sz w:val="24"/>
      <w:szCs w:val="24"/>
    </w:rPr>
  </w:style>
  <w:style w:type="character" w:customStyle="1" w:styleId="Heading5Char">
    <w:name w:val="Heading 5 Char"/>
    <w:basedOn w:val="DefaultParagraphFont"/>
    <w:link w:val="Heading5"/>
    <w:uiPriority w:val="9"/>
    <w:rsid w:val="00137B6E"/>
    <w:rPr>
      <w:rFonts w:eastAsiaTheme="majorEastAsia" w:cstheme="majorBidi"/>
      <w:b/>
      <w:color w:val="385623" w:themeColor="accent6" w:themeShade="80"/>
      <w:sz w:val="24"/>
    </w:rPr>
  </w:style>
  <w:style w:type="table" w:styleId="TableGrid">
    <w:name w:val="Table Grid"/>
    <w:basedOn w:val="TableNormal"/>
    <w:uiPriority w:val="39"/>
    <w:rsid w:val="0013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B6E"/>
    <w:rPr>
      <w:sz w:val="16"/>
      <w:szCs w:val="16"/>
    </w:rPr>
  </w:style>
  <w:style w:type="paragraph" w:styleId="CommentText">
    <w:name w:val="annotation text"/>
    <w:basedOn w:val="Normal"/>
    <w:link w:val="CommentTextChar"/>
    <w:uiPriority w:val="99"/>
    <w:semiHidden/>
    <w:unhideWhenUsed/>
    <w:rsid w:val="00137B6E"/>
    <w:pPr>
      <w:spacing w:line="240" w:lineRule="auto"/>
    </w:pPr>
    <w:rPr>
      <w:sz w:val="20"/>
      <w:szCs w:val="20"/>
    </w:rPr>
  </w:style>
  <w:style w:type="character" w:customStyle="1" w:styleId="CommentTextChar">
    <w:name w:val="Comment Text Char"/>
    <w:basedOn w:val="DefaultParagraphFont"/>
    <w:link w:val="CommentText"/>
    <w:uiPriority w:val="99"/>
    <w:semiHidden/>
    <w:rsid w:val="00137B6E"/>
    <w:rPr>
      <w:sz w:val="20"/>
      <w:szCs w:val="20"/>
    </w:rPr>
  </w:style>
  <w:style w:type="paragraph" w:styleId="BalloonText">
    <w:name w:val="Balloon Text"/>
    <w:basedOn w:val="Normal"/>
    <w:link w:val="BalloonTextChar"/>
    <w:uiPriority w:val="99"/>
    <w:semiHidden/>
    <w:unhideWhenUsed/>
    <w:rsid w:val="0013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6E"/>
    <w:rPr>
      <w:rFonts w:ascii="Segoe UI" w:hAnsi="Segoe UI" w:cs="Segoe UI"/>
      <w:sz w:val="18"/>
      <w:szCs w:val="18"/>
    </w:rPr>
  </w:style>
  <w:style w:type="paragraph" w:styleId="Header">
    <w:name w:val="header"/>
    <w:basedOn w:val="Normal"/>
    <w:link w:val="HeaderChar"/>
    <w:uiPriority w:val="99"/>
    <w:unhideWhenUsed/>
    <w:rsid w:val="0013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6E"/>
    <w:rPr>
      <w:sz w:val="24"/>
    </w:rPr>
  </w:style>
  <w:style w:type="paragraph" w:styleId="Footer">
    <w:name w:val="footer"/>
    <w:basedOn w:val="Normal"/>
    <w:link w:val="FooterChar"/>
    <w:uiPriority w:val="99"/>
    <w:unhideWhenUsed/>
    <w:rsid w:val="0013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Yolanda Acosta</cp:lastModifiedBy>
  <cp:revision>2</cp:revision>
  <dcterms:created xsi:type="dcterms:W3CDTF">2016-07-19T12:55:00Z</dcterms:created>
  <dcterms:modified xsi:type="dcterms:W3CDTF">2016-07-19T16:33:00Z</dcterms:modified>
</cp:coreProperties>
</file>