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CE" w:rsidRDefault="005916CE" w:rsidP="005916CE">
      <w:pPr>
        <w:shd w:val="clear" w:color="auto" w:fill="E2EFD9" w:themeFill="accent6" w:themeFillTint="33"/>
        <w:spacing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University of Texas at San Antonio</w:t>
      </w:r>
    </w:p>
    <w:p w:rsidR="005916CE" w:rsidRDefault="005916CE" w:rsidP="005916CE">
      <w:pPr>
        <w:shd w:val="clear" w:color="auto" w:fill="E2EFD9" w:themeFill="accent6" w:themeFillTint="33"/>
        <w:spacing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Institutional Animal Care and Use Committee</w:t>
      </w:r>
    </w:p>
    <w:p w:rsidR="005916CE" w:rsidRDefault="002753A1" w:rsidP="005916CE">
      <w:pPr>
        <w:shd w:val="clear" w:color="auto" w:fill="E2EFD9" w:themeFill="accent6" w:themeFillTint="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ADDITION OF</w:t>
      </w:r>
      <w:r w:rsidR="005916CE">
        <w:rPr>
          <w:b/>
          <w:sz w:val="36"/>
          <w:szCs w:val="36"/>
        </w:rPr>
        <w:t xml:space="preserve"> PERSONNEL</w:t>
      </w:r>
    </w:p>
    <w:p w:rsidR="009758AE" w:rsidRDefault="005916CE" w:rsidP="005916CE">
      <w:r>
        <w:t xml:space="preserve">Use this form to request the addition of personnel to approved IACUC protocols.  All staff must complete OHP </w:t>
      </w:r>
      <w:r w:rsidR="002753A1">
        <w:t xml:space="preserve">/ SMSI </w:t>
      </w:r>
      <w:r>
        <w:t xml:space="preserve">enrollment and submit the AWPP prior to </w:t>
      </w:r>
      <w:r w:rsidR="002753A1">
        <w:t>signing up for the</w:t>
      </w:r>
      <w:r>
        <w:t xml:space="preserve"> LARC</w:t>
      </w:r>
      <w:r w:rsidR="002753A1">
        <w:t xml:space="preserve"> training workshops or LARC Facility Orientation</w:t>
      </w:r>
      <w:bookmarkStart w:id="0" w:name="_GoBack"/>
      <w:bookmarkEnd w:id="0"/>
      <w:r>
        <w:t>.  Please contact the IACUC Office x7733 or 8515 for guidance on training.</w:t>
      </w:r>
    </w:p>
    <w:p w:rsidR="005916CE" w:rsidRDefault="005916CE" w:rsidP="005916CE">
      <w:pPr>
        <w:pStyle w:val="Heading1"/>
        <w:spacing w:after="240"/>
      </w:pPr>
      <w:bookmarkStart w:id="1" w:name="_Toc445381743"/>
      <w:r>
        <w:t>SECTION I – GENERAL INFORMATION</w:t>
      </w:r>
      <w:bookmarkEnd w:id="1"/>
    </w:p>
    <w:p w:rsidR="005916CE" w:rsidRDefault="005916CE" w:rsidP="005916CE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This request for a personnel </w:t>
      </w:r>
      <w:r w:rsidR="002753A1">
        <w:rPr>
          <w:b/>
          <w:color w:val="385623" w:themeColor="accent6" w:themeShade="80"/>
        </w:rPr>
        <w:t>addition</w:t>
      </w:r>
      <w:r>
        <w:rPr>
          <w:b/>
          <w:color w:val="385623" w:themeColor="accent6" w:themeShade="80"/>
        </w:rPr>
        <w:t xml:space="preserve"> pertains to the following approved protocol: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5916CE" w:rsidTr="0038789E">
        <w:tc>
          <w:tcPr>
            <w:tcW w:w="1705" w:type="dxa"/>
            <w:shd w:val="clear" w:color="auto" w:fill="E2EFD9" w:themeFill="accent6" w:themeFillTint="33"/>
          </w:tcPr>
          <w:p w:rsidR="005916CE" w:rsidRPr="0088134F" w:rsidRDefault="005916CE" w:rsidP="0038789E">
            <w:pPr>
              <w:spacing w:line="276" w:lineRule="auto"/>
              <w:rPr>
                <w:b/>
              </w:rPr>
            </w:pPr>
            <w:r>
              <w:rPr>
                <w:b/>
              </w:rPr>
              <w:t>PROTOCOL #</w:t>
            </w:r>
          </w:p>
        </w:tc>
        <w:tc>
          <w:tcPr>
            <w:tcW w:w="9085" w:type="dxa"/>
          </w:tcPr>
          <w:p w:rsidR="005916CE" w:rsidRDefault="005916CE" w:rsidP="0038789E">
            <w:pPr>
              <w:spacing w:line="276" w:lineRule="auto"/>
            </w:pPr>
          </w:p>
        </w:tc>
      </w:tr>
    </w:tbl>
    <w:p w:rsidR="005916CE" w:rsidRDefault="005916CE" w:rsidP="005916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5916CE" w:rsidTr="0038789E">
        <w:tc>
          <w:tcPr>
            <w:tcW w:w="1705" w:type="dxa"/>
            <w:shd w:val="clear" w:color="auto" w:fill="E2EFD9" w:themeFill="accent6" w:themeFillTint="33"/>
          </w:tcPr>
          <w:p w:rsidR="005916CE" w:rsidRPr="0088134F" w:rsidRDefault="005916CE" w:rsidP="0038789E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9085" w:type="dxa"/>
          </w:tcPr>
          <w:p w:rsidR="005916CE" w:rsidRDefault="005916CE" w:rsidP="0038789E">
            <w:pPr>
              <w:spacing w:line="276" w:lineRule="auto"/>
            </w:pPr>
          </w:p>
        </w:tc>
      </w:tr>
    </w:tbl>
    <w:p w:rsidR="005916CE" w:rsidRDefault="005916CE" w:rsidP="005916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5916CE" w:rsidTr="0038789E">
        <w:tc>
          <w:tcPr>
            <w:tcW w:w="2965" w:type="dxa"/>
            <w:shd w:val="clear" w:color="auto" w:fill="E2EFD9" w:themeFill="accent6" w:themeFillTint="33"/>
          </w:tcPr>
          <w:p w:rsidR="005916CE" w:rsidRPr="0088134F" w:rsidRDefault="005916CE" w:rsidP="0038789E">
            <w:pPr>
              <w:spacing w:line="276" w:lineRule="auto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7825" w:type="dxa"/>
          </w:tcPr>
          <w:p w:rsidR="005916CE" w:rsidRPr="00661DB8" w:rsidRDefault="005916CE" w:rsidP="0038789E">
            <w:pPr>
              <w:spacing w:line="276" w:lineRule="auto"/>
            </w:pPr>
          </w:p>
        </w:tc>
      </w:tr>
    </w:tbl>
    <w:p w:rsidR="005916CE" w:rsidRDefault="005916CE" w:rsidP="005916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5916CE" w:rsidTr="0038789E">
        <w:tc>
          <w:tcPr>
            <w:tcW w:w="3685" w:type="dxa"/>
            <w:shd w:val="clear" w:color="auto" w:fill="E2EFD9" w:themeFill="accent6" w:themeFillTint="33"/>
          </w:tcPr>
          <w:p w:rsidR="005916CE" w:rsidRPr="0088134F" w:rsidRDefault="005916CE" w:rsidP="0038789E">
            <w:pPr>
              <w:spacing w:line="276" w:lineRule="auto"/>
              <w:rPr>
                <w:b/>
              </w:rPr>
            </w:pPr>
            <w:r>
              <w:rPr>
                <w:b/>
              </w:rPr>
              <w:t>Submission date of amendment</w:t>
            </w:r>
          </w:p>
        </w:tc>
        <w:tc>
          <w:tcPr>
            <w:tcW w:w="7105" w:type="dxa"/>
          </w:tcPr>
          <w:p w:rsidR="005916CE" w:rsidRDefault="005916CE" w:rsidP="0038789E">
            <w:pPr>
              <w:spacing w:line="276" w:lineRule="auto"/>
            </w:pPr>
          </w:p>
        </w:tc>
      </w:tr>
    </w:tbl>
    <w:p w:rsidR="005916CE" w:rsidRDefault="005916CE" w:rsidP="009758AE">
      <w:pPr>
        <w:spacing w:before="240"/>
        <w:rPr>
          <w:b/>
          <w:color w:val="385623" w:themeColor="accent6" w:themeShade="80"/>
        </w:rPr>
      </w:pPr>
    </w:p>
    <w:p w:rsidR="005916CE" w:rsidRDefault="005916CE">
      <w:pPr>
        <w:rPr>
          <w:b/>
          <w:color w:val="385623" w:themeColor="accent6" w:themeShade="80"/>
        </w:rPr>
        <w:sectPr w:rsidR="005916CE" w:rsidSect="005916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color w:val="385623" w:themeColor="accent6" w:themeShade="80"/>
        </w:rPr>
        <w:br w:type="page"/>
      </w:r>
    </w:p>
    <w:p w:rsidR="005916CE" w:rsidRDefault="005916CE" w:rsidP="005916CE">
      <w:pPr>
        <w:pStyle w:val="Heading1"/>
        <w:spacing w:after="240"/>
      </w:pPr>
      <w:r>
        <w:lastRenderedPageBreak/>
        <w:t xml:space="preserve">SECTION 2 – PERSONNEL </w:t>
      </w:r>
    </w:p>
    <w:p w:rsidR="002753A1" w:rsidRDefault="002753A1" w:rsidP="002753A1">
      <w:pPr>
        <w:spacing w:before="240"/>
        <w:rPr>
          <w:b/>
        </w:rPr>
      </w:pPr>
      <w:r w:rsidRPr="007D59A0">
        <w:rPr>
          <w:b/>
        </w:rPr>
        <w:t xml:space="preserve">Complete the following table for </w:t>
      </w:r>
      <w:r w:rsidRPr="007D59A0">
        <w:rPr>
          <w:b/>
          <w:u w:val="single"/>
        </w:rPr>
        <w:t>all</w:t>
      </w:r>
      <w:r w:rsidRPr="007D59A0">
        <w:rPr>
          <w:b/>
        </w:rPr>
        <w:t xml:space="preserve"> individuals</w:t>
      </w:r>
      <w:r>
        <w:rPr>
          <w:b/>
        </w:rPr>
        <w:t xml:space="preserve"> </w:t>
      </w:r>
      <w:r w:rsidRPr="007D59A0">
        <w:rPr>
          <w:b/>
        </w:rPr>
        <w:t xml:space="preserve">who will be performing experimental manipulations of the animals (add additional rows below as needed).  </w:t>
      </w:r>
    </w:p>
    <w:p w:rsidR="002753A1" w:rsidRPr="00142F15" w:rsidRDefault="002753A1" w:rsidP="002753A1">
      <w:pPr>
        <w:spacing w:before="240"/>
        <w:rPr>
          <w:b/>
          <w:u w:val="single"/>
        </w:rPr>
      </w:pPr>
      <w:r>
        <w:rPr>
          <w:b/>
        </w:rPr>
        <w:t xml:space="preserve">The PI is responsible for ensuring that their employees and students are adequately trained in the specifics of their tasks – </w:t>
      </w:r>
      <w:r>
        <w:rPr>
          <w:b/>
          <w:u w:val="single"/>
        </w:rPr>
        <w:t>all training must be documented.</w:t>
      </w:r>
    </w:p>
    <w:p w:rsidR="002753A1" w:rsidRPr="00142F15" w:rsidRDefault="002753A1" w:rsidP="002753A1">
      <w:pPr>
        <w:spacing w:before="240"/>
      </w:pPr>
      <w:r w:rsidRPr="00142F15">
        <w:t xml:space="preserve">Please ensure that all personnel listed below have completed </w:t>
      </w:r>
      <w:r w:rsidRPr="00142F15">
        <w:rPr>
          <w:u w:val="single"/>
        </w:rPr>
        <w:t>all</w:t>
      </w:r>
      <w:r w:rsidRPr="00142F15">
        <w:t xml:space="preserve"> training requirements prior to submission of the application.  </w:t>
      </w:r>
      <w:r w:rsidRPr="00142F15">
        <w:rPr>
          <w:u w:val="single"/>
        </w:rPr>
        <w:t>Applications cannot be approved if training is outstanding</w:t>
      </w:r>
      <w:r w:rsidRPr="00142F15"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19"/>
        <w:gridCol w:w="1169"/>
        <w:gridCol w:w="518"/>
        <w:gridCol w:w="1051"/>
        <w:gridCol w:w="2030"/>
        <w:gridCol w:w="769"/>
        <w:gridCol w:w="763"/>
        <w:gridCol w:w="452"/>
        <w:gridCol w:w="455"/>
        <w:gridCol w:w="556"/>
        <w:gridCol w:w="556"/>
        <w:gridCol w:w="556"/>
        <w:gridCol w:w="556"/>
        <w:gridCol w:w="515"/>
        <w:gridCol w:w="515"/>
        <w:gridCol w:w="515"/>
      </w:tblGrid>
      <w:tr w:rsidR="009758AE" w:rsidRPr="00142F15" w:rsidTr="0038789E">
        <w:trPr>
          <w:cantSplit/>
          <w:trHeight w:val="302"/>
        </w:trPr>
        <w:tc>
          <w:tcPr>
            <w:tcW w:w="1188" w:type="pct"/>
            <w:tcBorders>
              <w:top w:val="nil"/>
              <w:left w:val="nil"/>
              <w:right w:val="nil"/>
            </w:tcBorders>
          </w:tcPr>
          <w:p w:rsidR="009758AE" w:rsidRPr="001234AB" w:rsidRDefault="009758AE" w:rsidP="0038789E">
            <w:pPr>
              <w:rPr>
                <w:b/>
                <w:color w:val="000000" w:themeColor="text1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right w:val="nil"/>
            </w:tcBorders>
          </w:tcPr>
          <w:p w:rsidR="009758AE" w:rsidRPr="001234AB" w:rsidRDefault="009758AE" w:rsidP="0038789E">
            <w:pPr>
              <w:rPr>
                <w:b/>
                <w:color w:val="000000" w:themeColor="text1"/>
              </w:rPr>
            </w:pPr>
          </w:p>
        </w:tc>
        <w:tc>
          <w:tcPr>
            <w:tcW w:w="1337" w:type="pct"/>
            <w:gridSpan w:val="3"/>
            <w:tcBorders>
              <w:top w:val="nil"/>
              <w:left w:val="nil"/>
            </w:tcBorders>
          </w:tcPr>
          <w:p w:rsidR="009758AE" w:rsidRDefault="009758AE" w:rsidP="0038789E">
            <w:pPr>
              <w:rPr>
                <w:b/>
                <w:color w:val="000000" w:themeColor="text1"/>
              </w:rPr>
            </w:pPr>
          </w:p>
        </w:tc>
        <w:tc>
          <w:tcPr>
            <w:tcW w:w="265" w:type="pct"/>
            <w:tcBorders>
              <w:right w:val="nil"/>
            </w:tcBorders>
            <w:shd w:val="clear" w:color="auto" w:fill="FBE4D5" w:themeFill="accent2" w:themeFillTint="33"/>
          </w:tcPr>
          <w:p w:rsidR="009758AE" w:rsidRDefault="009758AE" w:rsidP="0038789E">
            <w:pPr>
              <w:rPr>
                <w:b/>
                <w:color w:val="000000" w:themeColor="text1"/>
              </w:rPr>
            </w:pPr>
          </w:p>
        </w:tc>
        <w:tc>
          <w:tcPr>
            <w:tcW w:w="1624" w:type="pct"/>
            <w:gridSpan w:val="9"/>
            <w:tcBorders>
              <w:left w:val="nil"/>
            </w:tcBorders>
            <w:shd w:val="clear" w:color="auto" w:fill="FBE4D5" w:themeFill="accent2" w:themeFillTint="33"/>
          </w:tcPr>
          <w:p w:rsidR="009758AE" w:rsidRDefault="009758AE" w:rsidP="003878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PROCEDURES TO BE PERFORMED</w:t>
            </w:r>
          </w:p>
        </w:tc>
      </w:tr>
      <w:tr w:rsidR="009758AE" w:rsidRPr="00142F15" w:rsidTr="0038789E">
        <w:trPr>
          <w:cantSplit/>
          <w:trHeight w:val="3095"/>
        </w:trPr>
        <w:tc>
          <w:tcPr>
            <w:tcW w:w="1188" w:type="pct"/>
            <w:shd w:val="clear" w:color="auto" w:fill="E2EFD9" w:themeFill="accent6" w:themeFillTint="33"/>
            <w:vAlign w:val="center"/>
          </w:tcPr>
          <w:p w:rsidR="009758AE" w:rsidRPr="001234AB" w:rsidRDefault="009758AE" w:rsidP="0038789E">
            <w:pPr>
              <w:jc w:val="center"/>
              <w:rPr>
                <w:b/>
                <w:color w:val="000000" w:themeColor="text1"/>
              </w:rPr>
            </w:pPr>
            <w:r w:rsidRPr="001234AB">
              <w:rPr>
                <w:b/>
                <w:color w:val="000000" w:themeColor="text1"/>
              </w:rPr>
              <w:t>Name, Title</w:t>
            </w:r>
          </w:p>
        </w:tc>
        <w:tc>
          <w:tcPr>
            <w:tcW w:w="406" w:type="pct"/>
            <w:shd w:val="clear" w:color="auto" w:fill="E2EFD9" w:themeFill="accent6" w:themeFillTint="33"/>
            <w:vAlign w:val="center"/>
          </w:tcPr>
          <w:p w:rsidR="009758AE" w:rsidRPr="001234AB" w:rsidRDefault="009758AE" w:rsidP="0038789E">
            <w:pPr>
              <w:jc w:val="center"/>
              <w:rPr>
                <w:b/>
                <w:color w:val="000000" w:themeColor="text1"/>
              </w:rPr>
            </w:pPr>
            <w:r w:rsidRPr="001234AB">
              <w:rPr>
                <w:b/>
                <w:color w:val="000000" w:themeColor="text1"/>
              </w:rPr>
              <w:t>UTSA I.D.</w:t>
            </w:r>
          </w:p>
          <w:p w:rsidR="009758AE" w:rsidRPr="001234AB" w:rsidRDefault="009758AE" w:rsidP="0038789E">
            <w:pPr>
              <w:jc w:val="center"/>
              <w:rPr>
                <w:b/>
                <w:color w:val="000000" w:themeColor="text1"/>
              </w:rPr>
            </w:pPr>
            <w:r w:rsidRPr="001234AB">
              <w:rPr>
                <w:b/>
                <w:color w:val="000000" w:themeColor="text1"/>
              </w:rPr>
              <w:t>(abc123)</w:t>
            </w:r>
          </w:p>
        </w:tc>
        <w:tc>
          <w:tcPr>
            <w:tcW w:w="545" w:type="pct"/>
            <w:gridSpan w:val="2"/>
            <w:shd w:val="clear" w:color="auto" w:fill="E2EFD9" w:themeFill="accent6" w:themeFillTint="33"/>
            <w:vAlign w:val="center"/>
          </w:tcPr>
          <w:p w:rsidR="009758AE" w:rsidRDefault="009758AE" w:rsidP="003878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Relevant</w:t>
            </w:r>
          </w:p>
          <w:p w:rsidR="009758AE" w:rsidRPr="001234AB" w:rsidRDefault="009758AE" w:rsidP="003878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Degree or Certification</w:t>
            </w:r>
          </w:p>
        </w:tc>
        <w:tc>
          <w:tcPr>
            <w:tcW w:w="705" w:type="pct"/>
            <w:shd w:val="clear" w:color="auto" w:fill="E2EFD9" w:themeFill="accent6" w:themeFillTint="33"/>
            <w:vAlign w:val="center"/>
          </w:tcPr>
          <w:p w:rsidR="009758AE" w:rsidRPr="001234AB" w:rsidRDefault="009758AE" w:rsidP="003878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Species working with</w:t>
            </w:r>
          </w:p>
        </w:tc>
        <w:tc>
          <w:tcPr>
            <w:tcW w:w="267" w:type="pct"/>
            <w:shd w:val="clear" w:color="auto" w:fill="E2EFD9" w:themeFill="accent6" w:themeFillTint="33"/>
            <w:textDirection w:val="btLr"/>
          </w:tcPr>
          <w:p w:rsidR="009758AE" w:rsidRPr="001234AB" w:rsidRDefault="009758AE" w:rsidP="0038789E">
            <w:pPr>
              <w:ind w:left="113" w:right="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Mandatory Training complete</w:t>
            </w:r>
          </w:p>
        </w:tc>
        <w:tc>
          <w:tcPr>
            <w:tcW w:w="265" w:type="pct"/>
            <w:shd w:val="clear" w:color="auto" w:fill="FBE4D5" w:themeFill="accent2" w:themeFillTint="33"/>
            <w:textDirection w:val="btLr"/>
          </w:tcPr>
          <w:p w:rsidR="009758AE" w:rsidRPr="001234AB" w:rsidRDefault="009758AE" w:rsidP="0038789E">
            <w:pPr>
              <w:ind w:left="113" w:right="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Non-Invasive Activity (including injections)</w:t>
            </w:r>
          </w:p>
        </w:tc>
        <w:tc>
          <w:tcPr>
            <w:tcW w:w="157" w:type="pct"/>
            <w:shd w:val="clear" w:color="auto" w:fill="FBE4D5" w:themeFill="accent2" w:themeFillTint="33"/>
            <w:textDirection w:val="btLr"/>
          </w:tcPr>
          <w:p w:rsidR="009758AE" w:rsidRPr="001234AB" w:rsidRDefault="009758AE" w:rsidP="0038789E">
            <w:pPr>
              <w:ind w:left="113" w:right="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Anesthesia</w:t>
            </w:r>
          </w:p>
        </w:tc>
        <w:tc>
          <w:tcPr>
            <w:tcW w:w="158" w:type="pct"/>
            <w:shd w:val="clear" w:color="auto" w:fill="FBE4D5" w:themeFill="accent2" w:themeFillTint="33"/>
            <w:textDirection w:val="btLr"/>
          </w:tcPr>
          <w:p w:rsidR="009758AE" w:rsidRPr="001234AB" w:rsidRDefault="009758AE" w:rsidP="0038789E">
            <w:pPr>
              <w:ind w:left="113" w:right="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Euthanasia</w:t>
            </w:r>
          </w:p>
        </w:tc>
        <w:tc>
          <w:tcPr>
            <w:tcW w:w="193" w:type="pct"/>
            <w:shd w:val="clear" w:color="auto" w:fill="FBE4D5" w:themeFill="accent2" w:themeFillTint="33"/>
            <w:textDirection w:val="btLr"/>
          </w:tcPr>
          <w:p w:rsidR="009758AE" w:rsidRPr="001234AB" w:rsidRDefault="009758AE" w:rsidP="0038789E">
            <w:pPr>
              <w:ind w:left="113" w:right="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Sample Collection</w:t>
            </w:r>
          </w:p>
        </w:tc>
        <w:tc>
          <w:tcPr>
            <w:tcW w:w="193" w:type="pct"/>
            <w:shd w:val="clear" w:color="auto" w:fill="FBE4D5" w:themeFill="accent2" w:themeFillTint="33"/>
            <w:textDirection w:val="btLr"/>
          </w:tcPr>
          <w:p w:rsidR="009758AE" w:rsidRPr="001234AB" w:rsidRDefault="009758AE" w:rsidP="0038789E">
            <w:pPr>
              <w:ind w:left="113" w:right="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Surgery (Survival)</w:t>
            </w:r>
          </w:p>
        </w:tc>
        <w:tc>
          <w:tcPr>
            <w:tcW w:w="193" w:type="pct"/>
            <w:shd w:val="clear" w:color="auto" w:fill="FBE4D5" w:themeFill="accent2" w:themeFillTint="33"/>
            <w:textDirection w:val="btLr"/>
          </w:tcPr>
          <w:p w:rsidR="009758AE" w:rsidRDefault="009758AE" w:rsidP="0038789E">
            <w:pPr>
              <w:ind w:left="113" w:right="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Surgery (Non-Survival)</w:t>
            </w:r>
          </w:p>
        </w:tc>
        <w:tc>
          <w:tcPr>
            <w:tcW w:w="193" w:type="pct"/>
            <w:shd w:val="clear" w:color="auto" w:fill="FBE4D5" w:themeFill="accent2" w:themeFillTint="33"/>
            <w:textDirection w:val="btLr"/>
          </w:tcPr>
          <w:p w:rsidR="009758AE" w:rsidRPr="001234AB" w:rsidRDefault="009758AE" w:rsidP="0038789E">
            <w:pPr>
              <w:ind w:left="113" w:right="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Surgical Assistance</w:t>
            </w:r>
          </w:p>
        </w:tc>
        <w:tc>
          <w:tcPr>
            <w:tcW w:w="179" w:type="pct"/>
            <w:shd w:val="clear" w:color="auto" w:fill="FBE4D5" w:themeFill="accent2" w:themeFillTint="33"/>
            <w:textDirection w:val="btLr"/>
          </w:tcPr>
          <w:p w:rsidR="009758AE" w:rsidRPr="001234AB" w:rsidRDefault="009758AE" w:rsidP="0038789E">
            <w:pPr>
              <w:ind w:left="113" w:right="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Assess Humane Endpoints</w:t>
            </w:r>
          </w:p>
        </w:tc>
        <w:tc>
          <w:tcPr>
            <w:tcW w:w="179" w:type="pct"/>
            <w:shd w:val="clear" w:color="auto" w:fill="FBE4D5" w:themeFill="accent2" w:themeFillTint="33"/>
            <w:textDirection w:val="btLr"/>
          </w:tcPr>
          <w:p w:rsidR="009758AE" w:rsidRPr="001234AB" w:rsidRDefault="009758AE" w:rsidP="0038789E">
            <w:pPr>
              <w:ind w:left="113" w:right="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Husbandry</w:t>
            </w:r>
          </w:p>
        </w:tc>
        <w:tc>
          <w:tcPr>
            <w:tcW w:w="179" w:type="pct"/>
            <w:shd w:val="clear" w:color="auto" w:fill="FBE4D5" w:themeFill="accent2" w:themeFillTint="33"/>
            <w:textDirection w:val="btLr"/>
          </w:tcPr>
          <w:p w:rsidR="009758AE" w:rsidRPr="001234AB" w:rsidRDefault="009758AE" w:rsidP="0038789E">
            <w:pPr>
              <w:ind w:left="113" w:right="1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Other (*explain below) </w:t>
            </w:r>
          </w:p>
        </w:tc>
      </w:tr>
      <w:tr w:rsidR="009758AE" w:rsidRPr="00142F15" w:rsidTr="0038789E">
        <w:tc>
          <w:tcPr>
            <w:tcW w:w="1188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406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545" w:type="pct"/>
            <w:gridSpan w:val="2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705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265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58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79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79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79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</w:tr>
      <w:tr w:rsidR="009758AE" w:rsidRPr="00142F15" w:rsidTr="0038789E">
        <w:tc>
          <w:tcPr>
            <w:tcW w:w="1188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406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545" w:type="pct"/>
            <w:gridSpan w:val="2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705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265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58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79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79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79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</w:tr>
      <w:tr w:rsidR="009758AE" w:rsidRPr="00142F15" w:rsidTr="0038789E">
        <w:tc>
          <w:tcPr>
            <w:tcW w:w="1188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406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545" w:type="pct"/>
            <w:gridSpan w:val="2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705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265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58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93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79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79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  <w:tc>
          <w:tcPr>
            <w:tcW w:w="179" w:type="pct"/>
          </w:tcPr>
          <w:p w:rsidR="009758AE" w:rsidRPr="00255F79" w:rsidRDefault="009758AE" w:rsidP="0038789E">
            <w:pPr>
              <w:rPr>
                <w:color w:val="000000" w:themeColor="text1"/>
              </w:rPr>
            </w:pPr>
          </w:p>
        </w:tc>
      </w:tr>
    </w:tbl>
    <w:p w:rsidR="009758AE" w:rsidRDefault="009758AE" w:rsidP="009758AE">
      <w:pPr>
        <w:spacing w:before="240" w:after="0"/>
        <w:rPr>
          <w:b/>
          <w:color w:val="385623" w:themeColor="accent6" w:themeShade="80"/>
        </w:rPr>
      </w:pPr>
      <w:r w:rsidRPr="00142F15">
        <w:rPr>
          <w:b/>
          <w:color w:val="385623" w:themeColor="accent6" w:themeShade="80"/>
        </w:rPr>
        <w:t>*</w:t>
      </w:r>
      <w:r>
        <w:rPr>
          <w:b/>
          <w:color w:val="385623" w:themeColor="accent6" w:themeShade="80"/>
        </w:rPr>
        <w:t xml:space="preserve"> Describe any other procedure not listed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758AE" w:rsidTr="0038789E">
        <w:tc>
          <w:tcPr>
            <w:tcW w:w="14390" w:type="dxa"/>
          </w:tcPr>
          <w:p w:rsidR="009758AE" w:rsidRDefault="009758AE" w:rsidP="0038789E"/>
        </w:tc>
      </w:tr>
    </w:tbl>
    <w:p w:rsidR="00DD517B" w:rsidRDefault="00DD517B"/>
    <w:sectPr w:rsidR="00DD517B" w:rsidSect="00BD63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02C5C"/>
    <w:multiLevelType w:val="hybridMultilevel"/>
    <w:tmpl w:val="154A25EE"/>
    <w:lvl w:ilvl="0" w:tplc="FE7C7604">
      <w:start w:val="1"/>
      <w:numFmt w:val="decimal"/>
      <w:pStyle w:val="Heading3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85623" w:themeColor="accent6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E"/>
    <w:rsid w:val="002753A1"/>
    <w:rsid w:val="005916CE"/>
    <w:rsid w:val="009758AE"/>
    <w:rsid w:val="00BD6389"/>
    <w:rsid w:val="00D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11E58-1E34-4E16-9FCC-0E0BD91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A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AE"/>
    <w:pPr>
      <w:keepNext/>
      <w:keepLines/>
      <w:shd w:val="clear" w:color="auto" w:fill="E2EFD9" w:themeFill="accent6" w:themeFillTint="33"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8AE"/>
    <w:pPr>
      <w:keepNext/>
      <w:keepLines/>
      <w:numPr>
        <w:numId w:val="1"/>
      </w:numPr>
      <w:spacing w:before="160" w:after="120"/>
      <w:outlineLvl w:val="2"/>
    </w:pPr>
    <w:rPr>
      <w:rFonts w:eastAsiaTheme="majorEastAsia" w:cstheme="majorBidi"/>
      <w:b/>
      <w:color w:val="385623" w:themeColor="accent6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8AE"/>
    <w:rPr>
      <w:rFonts w:eastAsiaTheme="majorEastAsia" w:cstheme="majorBidi"/>
      <w:b/>
      <w:sz w:val="28"/>
      <w:szCs w:val="32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758AE"/>
    <w:rPr>
      <w:rFonts w:eastAsiaTheme="majorEastAsia" w:cstheme="majorBidi"/>
      <w:b/>
      <w:color w:val="385623" w:themeColor="accent6" w:themeShade="80"/>
      <w:sz w:val="24"/>
      <w:szCs w:val="24"/>
    </w:rPr>
  </w:style>
  <w:style w:type="table" w:styleId="TableGrid">
    <w:name w:val="Table Grid"/>
    <w:basedOn w:val="TableNormal"/>
    <w:uiPriority w:val="39"/>
    <w:rsid w:val="0097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Amanda Haley</cp:lastModifiedBy>
  <cp:revision>2</cp:revision>
  <dcterms:created xsi:type="dcterms:W3CDTF">2016-05-12T19:45:00Z</dcterms:created>
  <dcterms:modified xsi:type="dcterms:W3CDTF">2016-05-12T19:45:00Z</dcterms:modified>
</cp:coreProperties>
</file>