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2898"/>
        <w:gridCol w:w="2699"/>
        <w:gridCol w:w="4861"/>
      </w:tblGrid>
      <w:tr w:rsidR="00EB6BDB" w:rsidRPr="00E676D3" w:rsidTr="00EB6BDB">
        <w:tc>
          <w:tcPr>
            <w:tcW w:w="10458" w:type="dxa"/>
            <w:gridSpan w:val="3"/>
            <w:shd w:val="clear" w:color="auto" w:fill="D9D9D9" w:themeFill="background1" w:themeFillShade="D9"/>
          </w:tcPr>
          <w:p w:rsidR="00EB6BDB" w:rsidRPr="00E676D3" w:rsidRDefault="00EB6BDB" w:rsidP="00EB6BDB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E676D3">
              <w:rPr>
                <w:rFonts w:asciiTheme="minorHAnsi" w:hAnsiTheme="minorHAnsi" w:cs="Arial"/>
                <w:b/>
                <w:sz w:val="32"/>
                <w:szCs w:val="32"/>
              </w:rPr>
              <w:t>Study Information</w:t>
            </w:r>
          </w:p>
        </w:tc>
      </w:tr>
      <w:tr w:rsidR="00EB6BDB" w:rsidRPr="00E676D3" w:rsidTr="00E74E7D">
        <w:tc>
          <w:tcPr>
            <w:tcW w:w="2898" w:type="dxa"/>
            <w:shd w:val="clear" w:color="auto" w:fill="F2F2F2" w:themeFill="background1" w:themeFillShade="F2"/>
          </w:tcPr>
          <w:p w:rsidR="00EB6BDB" w:rsidRPr="00E676D3" w:rsidRDefault="00EB6BDB" w:rsidP="00EB6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76D3">
              <w:rPr>
                <w:rFonts w:asciiTheme="minorHAnsi" w:hAnsiTheme="minorHAnsi" w:cs="Arial"/>
                <w:sz w:val="22"/>
                <w:szCs w:val="22"/>
              </w:rPr>
              <w:t>Title</w:t>
            </w:r>
            <w:r w:rsidR="00E6555D" w:rsidRPr="00E676D3">
              <w:rPr>
                <w:rFonts w:asciiTheme="minorHAnsi" w:hAnsiTheme="minorHAnsi" w:cs="Arial"/>
                <w:sz w:val="22"/>
                <w:szCs w:val="22"/>
              </w:rPr>
              <w:t xml:space="preserve"> of Study</w:t>
            </w:r>
            <w:r w:rsidRPr="00E676D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:rsidR="00EB6BDB" w:rsidRPr="00E676D3" w:rsidRDefault="00EB6BDB" w:rsidP="00EB6BDB">
            <w:pPr>
              <w:rPr>
                <w:rFonts w:asciiTheme="minorHAnsi" w:hAnsiTheme="minorHAnsi" w:cs="Arial"/>
              </w:rPr>
            </w:pPr>
          </w:p>
        </w:tc>
      </w:tr>
      <w:tr w:rsidR="00EB6BDB" w:rsidRPr="00E676D3" w:rsidTr="00E74E7D">
        <w:tc>
          <w:tcPr>
            <w:tcW w:w="2898" w:type="dxa"/>
            <w:shd w:val="clear" w:color="auto" w:fill="F2F2F2" w:themeFill="background1" w:themeFillShade="F2"/>
          </w:tcPr>
          <w:p w:rsidR="00EB6BDB" w:rsidRPr="00E676D3" w:rsidRDefault="00E6555D" w:rsidP="00EB6B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76D3">
              <w:rPr>
                <w:rFonts w:asciiTheme="minorHAnsi" w:hAnsiTheme="minorHAnsi" w:cs="Arial"/>
                <w:sz w:val="22"/>
                <w:szCs w:val="22"/>
              </w:rPr>
              <w:t>IRB ID</w:t>
            </w:r>
            <w:r w:rsidR="00EB6BDB" w:rsidRPr="00E676D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EB6BDB" w:rsidRPr="00E676D3" w:rsidRDefault="00EB6BDB" w:rsidP="00EB6BDB">
            <w:pPr>
              <w:rPr>
                <w:rFonts w:asciiTheme="minorHAnsi" w:hAnsiTheme="minorHAnsi" w:cs="Arial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</w:tcPr>
          <w:p w:rsidR="00EB6BDB" w:rsidRPr="00E676D3" w:rsidRDefault="00EB6BDB" w:rsidP="00EB6BDB">
            <w:pPr>
              <w:rPr>
                <w:rFonts w:asciiTheme="minorHAnsi" w:hAnsiTheme="minorHAnsi" w:cs="Arial"/>
              </w:rPr>
            </w:pPr>
          </w:p>
        </w:tc>
      </w:tr>
      <w:tr w:rsidR="00EB6BDB" w:rsidRPr="00E676D3" w:rsidTr="00E74E7D">
        <w:tc>
          <w:tcPr>
            <w:tcW w:w="2898" w:type="dxa"/>
            <w:shd w:val="clear" w:color="auto" w:fill="F2F2F2" w:themeFill="background1" w:themeFillShade="F2"/>
          </w:tcPr>
          <w:p w:rsidR="00EB6BDB" w:rsidRPr="00E676D3" w:rsidRDefault="00EB6BDB" w:rsidP="00EB6BD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76D3">
              <w:rPr>
                <w:rFonts w:asciiTheme="minorHAnsi" w:hAnsiTheme="minorHAnsi" w:cs="Arial"/>
                <w:sz w:val="22"/>
                <w:szCs w:val="22"/>
              </w:rPr>
              <w:t>Principal Investigator (PI)</w:t>
            </w:r>
            <w:r w:rsidR="00DB4C5A" w:rsidRPr="00E676D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:rsidR="00EB6BDB" w:rsidRPr="00E676D3" w:rsidRDefault="00EB6BDB" w:rsidP="00EB6BDB">
            <w:pPr>
              <w:rPr>
                <w:rFonts w:asciiTheme="minorHAnsi" w:hAnsiTheme="minorHAnsi" w:cs="Arial"/>
              </w:rPr>
            </w:pPr>
          </w:p>
        </w:tc>
      </w:tr>
    </w:tbl>
    <w:p w:rsidR="007D087E" w:rsidRPr="00E676D3" w:rsidRDefault="007D087E" w:rsidP="007D087E">
      <w:pPr>
        <w:tabs>
          <w:tab w:val="left" w:pos="6660"/>
        </w:tabs>
        <w:outlineLvl w:val="0"/>
        <w:rPr>
          <w:rFonts w:asciiTheme="minorHAnsi" w:hAnsiTheme="minorHAnsi" w:cs="Arial"/>
          <w:b/>
          <w:sz w:val="18"/>
          <w:szCs w:val="18"/>
        </w:rPr>
      </w:pPr>
    </w:p>
    <w:p w:rsidR="00D13144" w:rsidRPr="00E676D3" w:rsidRDefault="00EB6BDB" w:rsidP="00864119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E676D3">
        <w:rPr>
          <w:rFonts w:asciiTheme="minorHAnsi" w:hAnsiTheme="minorHAnsi" w:cs="Arial"/>
          <w:color w:val="0000FF"/>
          <w:sz w:val="18"/>
          <w:szCs w:val="18"/>
        </w:rPr>
        <w:t xml:space="preserve"> </w:t>
      </w:r>
      <w:r w:rsidR="00E74E7D" w:rsidRPr="00E676D3">
        <w:rPr>
          <w:rFonts w:asciiTheme="minorHAnsi" w:hAnsiTheme="minorHAnsi" w:cs="Arial"/>
          <w:color w:val="0000FF"/>
          <w:sz w:val="20"/>
          <w:szCs w:val="20"/>
        </w:rPr>
        <w:t>**</w:t>
      </w:r>
      <w:r w:rsidR="003164CA" w:rsidRPr="00E676D3">
        <w:rPr>
          <w:rFonts w:asciiTheme="minorHAnsi" w:hAnsiTheme="minorHAnsi" w:cs="Arial"/>
          <w:color w:val="0000FF"/>
          <w:sz w:val="20"/>
          <w:szCs w:val="20"/>
        </w:rPr>
        <w:t xml:space="preserve"> </w:t>
      </w:r>
      <w:r w:rsidR="00864119" w:rsidRPr="00E676D3">
        <w:rPr>
          <w:rFonts w:asciiTheme="minorHAnsi" w:hAnsiTheme="minorHAnsi" w:cs="Arial"/>
          <w:color w:val="0000FF"/>
          <w:sz w:val="20"/>
          <w:szCs w:val="20"/>
        </w:rPr>
        <w:t>(COMPLETE ONE FORM FOR EACH DEVICE)</w:t>
      </w:r>
      <w:r w:rsidR="003164CA" w:rsidRPr="00E676D3">
        <w:rPr>
          <w:rFonts w:asciiTheme="minorHAnsi" w:hAnsiTheme="minorHAnsi" w:cs="Arial"/>
          <w:color w:val="0000FF"/>
          <w:sz w:val="20"/>
          <w:szCs w:val="20"/>
        </w:rPr>
        <w:t xml:space="preserve"> </w:t>
      </w:r>
      <w:r w:rsidR="00E74E7D" w:rsidRPr="00E676D3">
        <w:rPr>
          <w:rFonts w:asciiTheme="minorHAnsi" w:hAnsiTheme="minorHAnsi" w:cs="Arial"/>
          <w:color w:val="0000FF"/>
          <w:sz w:val="20"/>
          <w:szCs w:val="20"/>
        </w:rPr>
        <w:t>**</w:t>
      </w:r>
    </w:p>
    <w:p w:rsidR="003368A5" w:rsidRPr="00E676D3" w:rsidRDefault="003368A5" w:rsidP="007D087E">
      <w:pPr>
        <w:shd w:val="clear" w:color="auto" w:fill="FFFFFF"/>
        <w:tabs>
          <w:tab w:val="left" w:pos="6120"/>
          <w:tab w:val="left" w:pos="6660"/>
          <w:tab w:val="left" w:pos="7200"/>
        </w:tabs>
        <w:rPr>
          <w:rFonts w:asciiTheme="minorHAnsi" w:hAnsiTheme="minorHAnsi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760"/>
        <w:gridCol w:w="5172"/>
      </w:tblGrid>
      <w:tr w:rsidR="003368A5" w:rsidRPr="00E676D3" w:rsidTr="00EB6BDB">
        <w:trPr>
          <w:trHeight w:val="43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68A5" w:rsidRPr="00E676D3" w:rsidRDefault="005A718A" w:rsidP="006E3ACD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E676D3">
              <w:rPr>
                <w:rFonts w:asciiTheme="minorHAnsi" w:hAnsiTheme="minorHAnsi" w:cs="Arial"/>
                <w:b/>
                <w:sz w:val="28"/>
                <w:szCs w:val="28"/>
              </w:rPr>
              <w:t xml:space="preserve">Section 1:  </w:t>
            </w:r>
            <w:r w:rsidR="00DB4C5A" w:rsidRPr="00E676D3">
              <w:rPr>
                <w:rFonts w:asciiTheme="minorHAnsi" w:hAnsiTheme="minorHAnsi" w:cs="Arial"/>
                <w:b/>
                <w:sz w:val="28"/>
                <w:szCs w:val="28"/>
              </w:rPr>
              <w:t>Device Information</w:t>
            </w:r>
            <w:r w:rsidR="00FF18A8" w:rsidRPr="00E676D3">
              <w:rPr>
                <w:rFonts w:asciiTheme="minorHAnsi" w:hAnsiTheme="minorHAnsi" w:cs="Arial"/>
                <w:b/>
                <w:sz w:val="28"/>
                <w:szCs w:val="28"/>
              </w:rPr>
              <w:t xml:space="preserve">   </w:t>
            </w:r>
          </w:p>
        </w:tc>
      </w:tr>
      <w:tr w:rsidR="003368A5" w:rsidRPr="00E676D3" w:rsidTr="00EB6BDB">
        <w:trPr>
          <w:trHeight w:val="432"/>
        </w:trPr>
        <w:tc>
          <w:tcPr>
            <w:tcW w:w="252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8A5" w:rsidRPr="00E676D3" w:rsidRDefault="00DB4C5A" w:rsidP="003368A5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</w:rPr>
            </w:pPr>
            <w:r w:rsidRPr="00E676D3">
              <w:rPr>
                <w:rFonts w:asciiTheme="minorHAnsi" w:hAnsiTheme="minorHAnsi" w:cs="Arial"/>
                <w:b/>
              </w:rPr>
              <w:t>1.a</w:t>
            </w:r>
            <w:r w:rsidR="00FC1201" w:rsidRPr="00E676D3">
              <w:rPr>
                <w:rFonts w:asciiTheme="minorHAnsi" w:hAnsiTheme="minorHAnsi" w:cs="Arial"/>
                <w:b/>
              </w:rPr>
              <w:t xml:space="preserve"> </w:t>
            </w:r>
            <w:r w:rsidR="007E46BE" w:rsidRPr="00E676D3">
              <w:rPr>
                <w:rFonts w:asciiTheme="minorHAnsi" w:hAnsiTheme="minorHAnsi" w:cs="Arial"/>
                <w:b/>
              </w:rPr>
              <w:t xml:space="preserve">Generic Name of </w:t>
            </w:r>
            <w:r w:rsidR="0010203F" w:rsidRPr="00E676D3">
              <w:rPr>
                <w:rFonts w:asciiTheme="minorHAnsi" w:hAnsiTheme="minorHAnsi" w:cs="Arial"/>
                <w:b/>
              </w:rPr>
              <w:t xml:space="preserve">the </w:t>
            </w:r>
            <w:r w:rsidR="007E46BE" w:rsidRPr="00E676D3">
              <w:rPr>
                <w:rFonts w:asciiTheme="minorHAnsi" w:hAnsiTheme="minorHAnsi" w:cs="Arial"/>
                <w:b/>
              </w:rPr>
              <w:t>Device</w:t>
            </w:r>
          </w:p>
        </w:tc>
        <w:tc>
          <w:tcPr>
            <w:tcW w:w="2477" w:type="pc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8A5" w:rsidRPr="00E676D3" w:rsidRDefault="007E46BE" w:rsidP="003368A5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</w:rPr>
            </w:pPr>
            <w:r w:rsidRPr="00E676D3">
              <w:rPr>
                <w:rFonts w:asciiTheme="minorHAnsi" w:hAnsiTheme="minorHAnsi" w:cs="Arial"/>
                <w:b/>
              </w:rPr>
              <w:t>Brand Name / Manufacturer(s)</w:t>
            </w:r>
          </w:p>
        </w:tc>
      </w:tr>
      <w:tr w:rsidR="003368A5" w:rsidRPr="00E676D3" w:rsidTr="003368A5">
        <w:trPr>
          <w:trHeight w:val="250"/>
        </w:trPr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A5" w:rsidRPr="00E676D3" w:rsidRDefault="003368A5" w:rsidP="003368A5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77" w:type="pct"/>
            <w:tcBorders>
              <w:left w:val="single" w:sz="4" w:space="0" w:color="auto"/>
            </w:tcBorders>
            <w:vAlign w:val="center"/>
          </w:tcPr>
          <w:p w:rsidR="003368A5" w:rsidRPr="00E676D3" w:rsidRDefault="003368A5" w:rsidP="003368A5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  <w:p w:rsidR="00294021" w:rsidRPr="00E676D3" w:rsidRDefault="00294021" w:rsidP="003368A5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1808D3" w:rsidRPr="00E676D3" w:rsidTr="00EB6BDB">
        <w:trPr>
          <w:trHeight w:val="2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8D3" w:rsidRPr="00E676D3" w:rsidRDefault="00DB4C5A" w:rsidP="001808D3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Provide a brief </w:t>
            </w:r>
            <w:r w:rsidR="001808D3" w:rsidRPr="00E676D3">
              <w:rPr>
                <w:rFonts w:asciiTheme="minorHAnsi" w:hAnsiTheme="minorHAnsi" w:cs="Arial"/>
                <w:sz w:val="18"/>
                <w:szCs w:val="18"/>
              </w:rPr>
              <w:t>description of the device:</w:t>
            </w:r>
          </w:p>
        </w:tc>
        <w:tc>
          <w:tcPr>
            <w:tcW w:w="37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8D3" w:rsidRPr="00E676D3" w:rsidRDefault="001808D3" w:rsidP="001808D3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9C4BAA" w:rsidRPr="00E676D3" w:rsidTr="00EB6BDB">
        <w:trPr>
          <w:trHeight w:val="2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4BAA" w:rsidRPr="00E676D3" w:rsidRDefault="009C4BAA" w:rsidP="00EF479F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Provide a brief description of the device</w:t>
            </w:r>
            <w:r w:rsidR="001808D3" w:rsidRPr="00E676D3">
              <w:rPr>
                <w:rFonts w:asciiTheme="minorHAnsi" w:hAnsiTheme="minorHAnsi" w:cs="Arial"/>
                <w:sz w:val="18"/>
                <w:szCs w:val="18"/>
              </w:rPr>
              <w:t xml:space="preserve"> indications</w:t>
            </w:r>
            <w:r w:rsidR="00DB4C5A" w:rsidRPr="00E676D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37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BAA" w:rsidRPr="00E676D3" w:rsidRDefault="009C4BAA" w:rsidP="003368A5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0F1D05" w:rsidRPr="00E676D3" w:rsidRDefault="002A2666" w:rsidP="002B3B16">
      <w:pPr>
        <w:ind w:right="-252"/>
        <w:rPr>
          <w:rFonts w:asciiTheme="minorHAnsi" w:hAnsiTheme="minorHAnsi" w:cs="Arial"/>
          <w:i/>
          <w:sz w:val="20"/>
          <w:szCs w:val="20"/>
        </w:rPr>
      </w:pPr>
      <w:r w:rsidRPr="00E676D3">
        <w:rPr>
          <w:rFonts w:asciiTheme="minorHAnsi" w:hAnsiTheme="minorHAnsi" w:cs="Arial"/>
          <w:b/>
          <w:i/>
          <w:sz w:val="20"/>
          <w:szCs w:val="20"/>
        </w:rPr>
        <w:t>**</w:t>
      </w:r>
      <w:r w:rsidR="002B3B16" w:rsidRPr="00E676D3">
        <w:rPr>
          <w:rFonts w:asciiTheme="minorHAnsi" w:hAnsiTheme="minorHAnsi" w:cs="Arial"/>
          <w:b/>
          <w:i/>
          <w:sz w:val="20"/>
          <w:szCs w:val="20"/>
        </w:rPr>
        <w:t>NOTE</w:t>
      </w:r>
      <w:r w:rsidRPr="00E676D3">
        <w:rPr>
          <w:rFonts w:asciiTheme="minorHAnsi" w:hAnsiTheme="minorHAnsi" w:cs="Arial"/>
          <w:b/>
          <w:i/>
          <w:sz w:val="20"/>
          <w:szCs w:val="20"/>
        </w:rPr>
        <w:t>*</w:t>
      </w:r>
      <w:r w:rsidR="002B3B16" w:rsidRPr="00E676D3">
        <w:rPr>
          <w:rFonts w:asciiTheme="minorHAnsi" w:hAnsiTheme="minorHAnsi" w:cs="Arial"/>
          <w:b/>
          <w:i/>
          <w:sz w:val="20"/>
          <w:szCs w:val="20"/>
        </w:rPr>
        <w:t>*</w:t>
      </w:r>
      <w:r w:rsidR="00DB4C5A" w:rsidRPr="00E676D3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DB4C5A" w:rsidRPr="00E676D3">
        <w:rPr>
          <w:rFonts w:asciiTheme="minorHAnsi" w:hAnsiTheme="minorHAnsi" w:cs="Arial"/>
          <w:sz w:val="20"/>
          <w:szCs w:val="20"/>
        </w:rPr>
        <w:t>I</w:t>
      </w:r>
      <w:r w:rsidR="002B3B16" w:rsidRPr="00E676D3">
        <w:rPr>
          <w:rFonts w:asciiTheme="minorHAnsi" w:hAnsiTheme="minorHAnsi" w:cs="Arial"/>
          <w:sz w:val="20"/>
          <w:szCs w:val="20"/>
        </w:rPr>
        <w:t>nclude a copy of the following materials</w:t>
      </w:r>
      <w:r w:rsidR="00634375" w:rsidRPr="00E676D3">
        <w:rPr>
          <w:rFonts w:asciiTheme="minorHAnsi" w:hAnsiTheme="minorHAnsi" w:cs="Arial"/>
          <w:sz w:val="20"/>
          <w:szCs w:val="20"/>
        </w:rPr>
        <w:t xml:space="preserve"> with your IRB application</w:t>
      </w:r>
      <w:r w:rsidR="002B3B16" w:rsidRPr="00E676D3">
        <w:rPr>
          <w:rFonts w:asciiTheme="minorHAnsi" w:hAnsiTheme="minorHAnsi" w:cs="Arial"/>
          <w:sz w:val="20"/>
          <w:szCs w:val="20"/>
        </w:rPr>
        <w:t>:</w:t>
      </w:r>
    </w:p>
    <w:p w:rsidR="000F1D05" w:rsidRPr="00E676D3" w:rsidRDefault="002B3B16" w:rsidP="001555BA">
      <w:pPr>
        <w:numPr>
          <w:ilvl w:val="0"/>
          <w:numId w:val="17"/>
        </w:numPr>
        <w:ind w:right="-252"/>
        <w:rPr>
          <w:rFonts w:asciiTheme="minorHAnsi" w:hAnsiTheme="minorHAnsi" w:cs="Arial"/>
          <w:i/>
          <w:sz w:val="20"/>
          <w:szCs w:val="20"/>
        </w:rPr>
      </w:pPr>
      <w:r w:rsidRPr="00E676D3">
        <w:rPr>
          <w:rFonts w:asciiTheme="minorHAnsi" w:hAnsiTheme="minorHAnsi" w:cs="Arial"/>
          <w:i/>
          <w:sz w:val="20"/>
          <w:szCs w:val="20"/>
        </w:rPr>
        <w:t xml:space="preserve">FDA </w:t>
      </w:r>
      <w:r w:rsidR="00150909" w:rsidRPr="00E676D3">
        <w:rPr>
          <w:rFonts w:asciiTheme="minorHAnsi" w:hAnsiTheme="minorHAnsi" w:cs="Arial"/>
          <w:i/>
          <w:sz w:val="20"/>
          <w:szCs w:val="20"/>
        </w:rPr>
        <w:t xml:space="preserve">cleared </w:t>
      </w:r>
      <w:r w:rsidRPr="00E676D3">
        <w:rPr>
          <w:rFonts w:asciiTheme="minorHAnsi" w:hAnsiTheme="minorHAnsi" w:cs="Arial"/>
          <w:i/>
          <w:sz w:val="20"/>
          <w:szCs w:val="20"/>
        </w:rPr>
        <w:t>labeling information, device brochure</w:t>
      </w:r>
      <w:r w:rsidR="00351132" w:rsidRPr="00E676D3">
        <w:rPr>
          <w:rFonts w:asciiTheme="minorHAnsi" w:hAnsiTheme="minorHAnsi" w:cs="Arial"/>
          <w:i/>
          <w:sz w:val="20"/>
          <w:szCs w:val="20"/>
        </w:rPr>
        <w:t>,</w:t>
      </w:r>
      <w:r w:rsidRPr="00E676D3">
        <w:rPr>
          <w:rFonts w:asciiTheme="minorHAnsi" w:hAnsiTheme="minorHAnsi" w:cs="Arial"/>
          <w:i/>
          <w:sz w:val="20"/>
          <w:szCs w:val="20"/>
        </w:rPr>
        <w:t xml:space="preserve"> instruction manual,</w:t>
      </w:r>
      <w:r w:rsidRPr="00E676D3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  <w:r w:rsidRPr="00E676D3">
        <w:rPr>
          <w:rFonts w:asciiTheme="minorHAnsi" w:hAnsiTheme="minorHAnsi" w:cs="Arial"/>
          <w:i/>
          <w:sz w:val="20"/>
          <w:szCs w:val="20"/>
        </w:rPr>
        <w:t xml:space="preserve">or </w:t>
      </w:r>
      <w:r w:rsidR="000F1D05" w:rsidRPr="00E676D3">
        <w:rPr>
          <w:rFonts w:asciiTheme="minorHAnsi" w:hAnsiTheme="minorHAnsi" w:cs="Arial"/>
          <w:i/>
          <w:sz w:val="20"/>
          <w:szCs w:val="20"/>
        </w:rPr>
        <w:t>i</w:t>
      </w:r>
      <w:r w:rsidRPr="00E676D3">
        <w:rPr>
          <w:rFonts w:asciiTheme="minorHAnsi" w:hAnsiTheme="minorHAnsi" w:cs="Arial"/>
          <w:i/>
          <w:sz w:val="20"/>
          <w:szCs w:val="20"/>
        </w:rPr>
        <w:t xml:space="preserve">nformation from the manufacturer describing </w:t>
      </w:r>
      <w:proofErr w:type="gramStart"/>
      <w:r w:rsidRPr="00E676D3">
        <w:rPr>
          <w:rFonts w:asciiTheme="minorHAnsi" w:hAnsiTheme="minorHAnsi" w:cs="Arial"/>
          <w:i/>
          <w:sz w:val="20"/>
          <w:szCs w:val="20"/>
        </w:rPr>
        <w:t>the</w:t>
      </w:r>
      <w:proofErr w:type="gramEnd"/>
      <w:r w:rsidRPr="00E676D3">
        <w:rPr>
          <w:rFonts w:asciiTheme="minorHAnsi" w:hAnsiTheme="minorHAnsi" w:cs="Arial"/>
          <w:i/>
          <w:sz w:val="20"/>
          <w:szCs w:val="20"/>
        </w:rPr>
        <w:t xml:space="preserve"> device</w:t>
      </w:r>
      <w:r w:rsidR="00351132" w:rsidRPr="00E676D3">
        <w:rPr>
          <w:rFonts w:asciiTheme="minorHAnsi" w:hAnsiTheme="minorHAnsi" w:cs="Arial"/>
          <w:i/>
          <w:sz w:val="20"/>
          <w:szCs w:val="20"/>
        </w:rPr>
        <w:t xml:space="preserve">.  </w:t>
      </w:r>
    </w:p>
    <w:p w:rsidR="000F1D05" w:rsidRPr="00E676D3" w:rsidRDefault="000F1D05" w:rsidP="001555BA">
      <w:pPr>
        <w:numPr>
          <w:ilvl w:val="0"/>
          <w:numId w:val="17"/>
        </w:numPr>
        <w:ind w:right="-252"/>
        <w:rPr>
          <w:rFonts w:asciiTheme="minorHAnsi" w:hAnsiTheme="minorHAnsi" w:cs="Arial"/>
          <w:i/>
          <w:sz w:val="20"/>
          <w:szCs w:val="20"/>
        </w:rPr>
      </w:pPr>
      <w:r w:rsidRPr="00E676D3">
        <w:rPr>
          <w:rFonts w:asciiTheme="minorHAnsi" w:hAnsiTheme="minorHAnsi" w:cs="Arial"/>
          <w:i/>
          <w:sz w:val="20"/>
          <w:szCs w:val="20"/>
        </w:rPr>
        <w:t>Patient information/consent for Humanitarian Use Devices (HUD)</w:t>
      </w:r>
      <w:r w:rsidR="00DB4C5A" w:rsidRPr="00E676D3">
        <w:rPr>
          <w:rFonts w:asciiTheme="minorHAnsi" w:hAnsiTheme="minorHAnsi" w:cs="Arial"/>
          <w:i/>
          <w:sz w:val="20"/>
          <w:szCs w:val="20"/>
        </w:rPr>
        <w:t>.</w:t>
      </w:r>
    </w:p>
    <w:p w:rsidR="002B3B16" w:rsidRPr="00E676D3" w:rsidRDefault="00351132" w:rsidP="001555BA">
      <w:pPr>
        <w:numPr>
          <w:ilvl w:val="0"/>
          <w:numId w:val="17"/>
        </w:numPr>
        <w:ind w:right="-252"/>
        <w:rPr>
          <w:rFonts w:asciiTheme="minorHAnsi" w:hAnsiTheme="minorHAnsi" w:cs="Arial"/>
          <w:i/>
          <w:sz w:val="18"/>
          <w:szCs w:val="18"/>
        </w:rPr>
      </w:pPr>
      <w:r w:rsidRPr="00E676D3">
        <w:rPr>
          <w:rFonts w:asciiTheme="minorHAnsi" w:hAnsiTheme="minorHAnsi" w:cs="Arial"/>
          <w:i/>
          <w:sz w:val="20"/>
          <w:szCs w:val="20"/>
        </w:rPr>
        <w:t xml:space="preserve">As appropriate, include supporting </w:t>
      </w:r>
      <w:r w:rsidR="00294021" w:rsidRPr="00E676D3">
        <w:rPr>
          <w:rFonts w:asciiTheme="minorHAnsi" w:hAnsiTheme="minorHAnsi" w:cs="Arial"/>
          <w:i/>
          <w:sz w:val="20"/>
          <w:szCs w:val="20"/>
        </w:rPr>
        <w:t>documents reporting</w:t>
      </w:r>
      <w:r w:rsidR="002B3B16" w:rsidRPr="00E676D3">
        <w:rPr>
          <w:rFonts w:asciiTheme="minorHAnsi" w:hAnsiTheme="minorHAnsi" w:cs="Arial"/>
          <w:i/>
          <w:sz w:val="20"/>
          <w:szCs w:val="20"/>
        </w:rPr>
        <w:t xml:space="preserve"> prior investigations with the device.</w:t>
      </w:r>
      <w:r w:rsidR="002B3B16" w:rsidRPr="00E676D3">
        <w:rPr>
          <w:rFonts w:asciiTheme="minorHAnsi" w:hAnsiTheme="minorHAnsi" w:cs="Arial"/>
          <w:i/>
          <w:sz w:val="18"/>
          <w:szCs w:val="18"/>
        </w:rPr>
        <w:t xml:space="preserve">  </w:t>
      </w:r>
    </w:p>
    <w:p w:rsidR="008228E4" w:rsidRPr="00E676D3" w:rsidRDefault="008228E4" w:rsidP="002B3B16">
      <w:pPr>
        <w:ind w:right="-252"/>
        <w:rPr>
          <w:rFonts w:asciiTheme="minorHAnsi" w:hAnsiTheme="minorHAnsi" w:cs="Arial"/>
          <w:sz w:val="18"/>
          <w:szCs w:val="18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91"/>
        <w:gridCol w:w="450"/>
        <w:gridCol w:w="8168"/>
        <w:gridCol w:w="474"/>
        <w:gridCol w:w="161"/>
      </w:tblGrid>
      <w:tr w:rsidR="00D749B4" w:rsidRPr="00E676D3" w:rsidTr="00EB6BDB">
        <w:trPr>
          <w:trHeight w:val="35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F479F" w:rsidRPr="00E676D3" w:rsidRDefault="00DB4C5A" w:rsidP="00150909">
            <w:pPr>
              <w:keepNext/>
              <w:keepLines/>
              <w:ind w:right="-252"/>
              <w:rPr>
                <w:rFonts w:asciiTheme="minorHAnsi" w:hAnsiTheme="minorHAnsi" w:cs="Arial"/>
                <w:b/>
              </w:rPr>
            </w:pPr>
            <w:r w:rsidRPr="00E676D3">
              <w:rPr>
                <w:rFonts w:asciiTheme="minorHAnsi" w:hAnsiTheme="minorHAnsi" w:cs="Arial"/>
                <w:b/>
              </w:rPr>
              <w:t>1.b</w:t>
            </w:r>
            <w:r w:rsidR="00643D5F" w:rsidRPr="00E676D3">
              <w:rPr>
                <w:rFonts w:asciiTheme="minorHAnsi" w:hAnsiTheme="minorHAnsi" w:cs="Arial"/>
                <w:b/>
              </w:rPr>
              <w:t xml:space="preserve">  </w:t>
            </w:r>
            <w:r w:rsidR="00150909" w:rsidRPr="00E676D3">
              <w:rPr>
                <w:rFonts w:asciiTheme="minorHAnsi" w:hAnsiTheme="minorHAnsi" w:cs="Arial"/>
                <w:b/>
              </w:rPr>
              <w:t xml:space="preserve">Current FDA </w:t>
            </w:r>
            <w:r w:rsidR="00D14E63" w:rsidRPr="00E676D3">
              <w:rPr>
                <w:rFonts w:asciiTheme="minorHAnsi" w:hAnsiTheme="minorHAnsi" w:cs="Arial"/>
                <w:b/>
              </w:rPr>
              <w:t xml:space="preserve">Marketing </w:t>
            </w:r>
            <w:r w:rsidR="00150909" w:rsidRPr="00E676D3">
              <w:rPr>
                <w:rFonts w:asciiTheme="minorHAnsi" w:hAnsiTheme="minorHAnsi" w:cs="Arial"/>
                <w:b/>
              </w:rPr>
              <w:t>Status</w:t>
            </w:r>
          </w:p>
          <w:p w:rsidR="00D749B4" w:rsidRPr="00E676D3" w:rsidRDefault="00EF479F" w:rsidP="00DB4C5A">
            <w:pPr>
              <w:keepNext/>
              <w:keepLines/>
              <w:ind w:right="-252"/>
              <w:jc w:val="center"/>
              <w:rPr>
                <w:rFonts w:asciiTheme="minorHAnsi" w:hAnsiTheme="minorHAnsi" w:cs="Arial"/>
                <w:b/>
              </w:rPr>
            </w:pPr>
            <w:r w:rsidRPr="00E676D3">
              <w:rPr>
                <w:rFonts w:asciiTheme="minorHAnsi" w:hAnsiTheme="minorHAnsi" w:cs="Arial"/>
                <w:b/>
                <w:sz w:val="22"/>
                <w:szCs w:val="22"/>
              </w:rPr>
              <w:t xml:space="preserve">For information on how to </w:t>
            </w:r>
            <w:r w:rsidR="00DB4C5A" w:rsidRPr="00E676D3">
              <w:rPr>
                <w:rFonts w:asciiTheme="minorHAnsi" w:hAnsiTheme="minorHAnsi" w:cs="Arial"/>
                <w:b/>
                <w:i/>
                <w:sz w:val="22"/>
                <w:szCs w:val="22"/>
              </w:rPr>
              <w:t>c</w:t>
            </w:r>
            <w:r w:rsidRPr="00E676D3">
              <w:rPr>
                <w:rFonts w:asciiTheme="minorHAnsi" w:hAnsiTheme="minorHAnsi" w:cs="Arial"/>
                <w:b/>
                <w:i/>
                <w:sz w:val="22"/>
                <w:szCs w:val="22"/>
              </w:rPr>
              <w:t>lassify</w:t>
            </w:r>
            <w:r w:rsidRPr="00E676D3">
              <w:rPr>
                <w:rFonts w:asciiTheme="minorHAnsi" w:hAnsiTheme="minorHAnsi" w:cs="Arial"/>
                <w:b/>
                <w:sz w:val="22"/>
                <w:szCs w:val="22"/>
              </w:rPr>
              <w:t xml:space="preserve"> your medical device, click </w:t>
            </w:r>
            <w:hyperlink r:id="rId10" w:history="1">
              <w:r w:rsidRPr="00E676D3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here</w:t>
              </w:r>
            </w:hyperlink>
            <w:r w:rsidR="00DB4C5A" w:rsidRPr="00E676D3">
              <w:rPr>
                <w:rStyle w:val="Hyperlink"/>
                <w:rFonts w:asciiTheme="minorHAnsi" w:hAnsiTheme="minorHAnsi" w:cs="Arial"/>
                <w:b/>
              </w:rPr>
              <w:t>.</w:t>
            </w:r>
          </w:p>
        </w:tc>
      </w:tr>
      <w:tr w:rsidR="00D14E63" w:rsidRPr="00E676D3" w:rsidTr="00EB6BDB">
        <w:trPr>
          <w:gridAfter w:val="1"/>
          <w:wAfter w:w="81" w:type="pct"/>
          <w:trHeight w:val="962"/>
        </w:trPr>
        <w:tc>
          <w:tcPr>
            <w:tcW w:w="366" w:type="pct"/>
            <w:tcBorders>
              <w:right w:val="nil"/>
            </w:tcBorders>
            <w:vAlign w:val="center"/>
          </w:tcPr>
          <w:p w:rsidR="00D14E63" w:rsidRPr="00E676D3" w:rsidRDefault="00EB6BDB" w:rsidP="00D14E63">
            <w:pPr>
              <w:keepNext/>
              <w:keepLines/>
              <w:ind w:right="-25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76D3">
              <w:rPr>
                <w:rFonts w:eastAsiaTheme="minorHAnsi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1.4pt;height:10.2pt" o:ole="">
                  <v:imagedata r:id="rId11" o:title=""/>
                </v:shape>
                <w:control r:id="rId12" w:name="CheckBoxEmployee11021" w:shapeid="_x0000_i1085"/>
              </w:object>
            </w:r>
          </w:p>
        </w:tc>
        <w:tc>
          <w:tcPr>
            <w:tcW w:w="4554" w:type="pct"/>
            <w:gridSpan w:val="4"/>
            <w:tcBorders>
              <w:left w:val="nil"/>
            </w:tcBorders>
            <w:vAlign w:val="center"/>
          </w:tcPr>
          <w:p w:rsidR="00D14E63" w:rsidRPr="00E676D3" w:rsidRDefault="00D14E63" w:rsidP="00EB6BDB">
            <w:pPr>
              <w:keepNext/>
              <w:keepLines/>
              <w:ind w:right="-25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This is a Class I or II device that is exempt from the premarket notification [510(k)]</w:t>
            </w:r>
            <w:r w:rsidR="00DB4C5A" w:rsidRPr="00E676D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D14E63" w:rsidRPr="00E676D3" w:rsidRDefault="00AD33A0" w:rsidP="00EB6BDB">
            <w:pPr>
              <w:keepNext/>
              <w:keepLines/>
              <w:ind w:right="-48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Devices exempt from 510(k) are either: pre</w:t>
            </w:r>
            <w:r w:rsidR="00DA1341" w:rsidRPr="00E676D3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>amendment devices not si</w:t>
            </w:r>
            <w:r w:rsidR="0009798D" w:rsidRPr="00E676D3">
              <w:rPr>
                <w:rFonts w:asciiTheme="minorHAnsi" w:hAnsiTheme="minorHAnsi" w:cs="Arial"/>
                <w:sz w:val="18"/>
                <w:szCs w:val="18"/>
              </w:rPr>
              <w:t xml:space="preserve">gnificantly changed or modified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or Class </w:t>
            </w:r>
            <w:proofErr w:type="gramStart"/>
            <w:r w:rsidRPr="00E676D3">
              <w:rPr>
                <w:rFonts w:asciiTheme="minorHAnsi" w:hAnsiTheme="minorHAnsi" w:cs="Arial"/>
                <w:sz w:val="18"/>
                <w:szCs w:val="18"/>
              </w:rPr>
              <w:t>I/</w:t>
            </w:r>
            <w:proofErr w:type="gramEnd"/>
            <w:r w:rsidRPr="00E676D3">
              <w:rPr>
                <w:rFonts w:asciiTheme="minorHAnsi" w:hAnsiTheme="minorHAnsi" w:cs="Arial"/>
                <w:sz w:val="18"/>
                <w:szCs w:val="18"/>
              </w:rPr>
              <w:t>II devices specifically exempted by regulation.</w:t>
            </w:r>
          </w:p>
          <w:p w:rsidR="00AD33A0" w:rsidRPr="00E676D3" w:rsidRDefault="00AD33A0" w:rsidP="00EB6BDB">
            <w:pPr>
              <w:keepNext/>
              <w:keepLines/>
              <w:ind w:right="-48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This device can be found on the FDA’s </w:t>
            </w:r>
            <w:hyperlink r:id="rId13" w:history="1">
              <w:r w:rsidRPr="00E676D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listing of medical devices exempt from 510(k) webpage</w:t>
              </w:r>
            </w:hyperlink>
            <w:r w:rsidRPr="00E676D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D749B4" w:rsidRPr="00E676D3" w:rsidTr="00EB6BDB">
        <w:trPr>
          <w:gridAfter w:val="1"/>
          <w:wAfter w:w="81" w:type="pct"/>
          <w:trHeight w:val="980"/>
        </w:trPr>
        <w:tc>
          <w:tcPr>
            <w:tcW w:w="366" w:type="pct"/>
            <w:tcBorders>
              <w:right w:val="nil"/>
            </w:tcBorders>
            <w:vAlign w:val="center"/>
          </w:tcPr>
          <w:p w:rsidR="00D749B4" w:rsidRPr="00E676D3" w:rsidRDefault="00EB6BDB" w:rsidP="0086571A">
            <w:pPr>
              <w:keepNext/>
              <w:keepLines/>
              <w:ind w:right="-25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76D3">
              <w:rPr>
                <w:rFonts w:eastAsiaTheme="minorHAnsi" w:cs="Arial"/>
                <w:color w:val="000000"/>
                <w:sz w:val="18"/>
                <w:szCs w:val="18"/>
              </w:rPr>
              <w:object w:dxaOrig="1440" w:dyaOrig="1440">
                <v:shape id="_x0000_i1087" type="#_x0000_t75" style="width:11.4pt;height:10.2pt" o:ole="">
                  <v:imagedata r:id="rId11" o:title=""/>
                </v:shape>
                <w:control r:id="rId14" w:name="CheckBoxEmployee110211" w:shapeid="_x0000_i1087"/>
              </w:object>
            </w:r>
          </w:p>
        </w:tc>
        <w:tc>
          <w:tcPr>
            <w:tcW w:w="4554" w:type="pct"/>
            <w:gridSpan w:val="4"/>
            <w:tcBorders>
              <w:left w:val="nil"/>
            </w:tcBorders>
            <w:vAlign w:val="center"/>
          </w:tcPr>
          <w:p w:rsidR="00D749B4" w:rsidRPr="00E676D3" w:rsidRDefault="00985FEF" w:rsidP="00EB6BDB">
            <w:pPr>
              <w:keepNext/>
              <w:keepLines/>
              <w:ind w:right="-25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This is a Class I, II or II</w:t>
            </w:r>
            <w:r w:rsidR="00EF479F" w:rsidRPr="00E676D3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device that has been found substantially equivalent </w:t>
            </w:r>
            <w:r w:rsidR="00D06D69" w:rsidRPr="00E676D3">
              <w:rPr>
                <w:rFonts w:asciiTheme="minorHAnsi" w:hAnsiTheme="minorHAnsi" w:cs="Arial"/>
                <w:b/>
                <w:sz w:val="18"/>
                <w:szCs w:val="18"/>
              </w:rPr>
              <w:t>[</w:t>
            </w:r>
            <w:r w:rsidR="00D749B4" w:rsidRPr="00E676D3">
              <w:rPr>
                <w:rFonts w:asciiTheme="minorHAnsi" w:hAnsiTheme="minorHAnsi" w:cs="Arial"/>
                <w:b/>
                <w:sz w:val="18"/>
                <w:szCs w:val="18"/>
              </w:rPr>
              <w:t>Cleared 510(k) or Cleared Premarket Notification (PMN)</w:t>
            </w:r>
            <w:r w:rsidR="00D06D69" w:rsidRPr="00E676D3">
              <w:rPr>
                <w:rFonts w:asciiTheme="minorHAnsi" w:hAnsiTheme="minorHAnsi" w:cs="Arial"/>
                <w:b/>
                <w:sz w:val="18"/>
                <w:szCs w:val="18"/>
              </w:rPr>
              <w:t>]</w:t>
            </w:r>
            <w:r w:rsidR="00DB4C5A" w:rsidRPr="00E676D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D749B4" w:rsidRPr="00E676D3" w:rsidRDefault="00D749B4" w:rsidP="00EB6BDB">
            <w:pPr>
              <w:keepNext/>
              <w:keepLines/>
              <w:ind w:right="-48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The device is cleared for marketing in the U.S.</w:t>
            </w:r>
            <w:r w:rsidR="00DB4C5A" w:rsidRPr="00E676D3">
              <w:rPr>
                <w:rFonts w:asciiTheme="minorHAnsi" w:hAnsiTheme="minorHAnsi" w:cs="Arial"/>
                <w:sz w:val="18"/>
                <w:szCs w:val="18"/>
              </w:rPr>
              <w:t>;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a letter has been issued from the FDA stating “substantial equivalence” to a predicate device.</w:t>
            </w:r>
          </w:p>
        </w:tc>
      </w:tr>
      <w:tr w:rsidR="003E3EF4" w:rsidRPr="00E676D3" w:rsidTr="00EB6BDB">
        <w:trPr>
          <w:gridAfter w:val="1"/>
          <w:wAfter w:w="81" w:type="pct"/>
          <w:trHeight w:val="890"/>
        </w:trPr>
        <w:tc>
          <w:tcPr>
            <w:tcW w:w="366" w:type="pct"/>
            <w:tcBorders>
              <w:bottom w:val="single" w:sz="4" w:space="0" w:color="auto"/>
              <w:right w:val="nil"/>
            </w:tcBorders>
            <w:vAlign w:val="center"/>
          </w:tcPr>
          <w:p w:rsidR="003E3EF4" w:rsidRPr="00E676D3" w:rsidRDefault="00EB6BDB" w:rsidP="003E3EF4">
            <w:pPr>
              <w:keepNext/>
              <w:keepLines/>
              <w:ind w:right="-25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76D3">
              <w:rPr>
                <w:rFonts w:eastAsiaTheme="minorHAnsi" w:cs="Arial"/>
                <w:color w:val="000000"/>
                <w:sz w:val="18"/>
                <w:szCs w:val="18"/>
              </w:rPr>
              <w:object w:dxaOrig="1440" w:dyaOrig="1440">
                <v:shape id="_x0000_i1089" type="#_x0000_t75" style="width:11.4pt;height:10.2pt" o:ole="">
                  <v:imagedata r:id="rId11" o:title=""/>
                </v:shape>
                <w:control r:id="rId15" w:name="CheckBoxEmployee110212" w:shapeid="_x0000_i1089"/>
              </w:object>
            </w:r>
          </w:p>
        </w:tc>
        <w:tc>
          <w:tcPr>
            <w:tcW w:w="455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E3EF4" w:rsidRPr="00E676D3" w:rsidRDefault="003E3EF4" w:rsidP="001555BA">
            <w:pPr>
              <w:keepNext/>
              <w:keepLines/>
              <w:spacing w:line="360" w:lineRule="auto"/>
              <w:ind w:right="-25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This is a Class III device that is being evaluated under an Approved Premarket Approval (PMA)</w:t>
            </w:r>
            <w:r w:rsidR="00DB4C5A" w:rsidRPr="00E676D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3E3EF4" w:rsidRPr="00E676D3" w:rsidRDefault="003E3EF4" w:rsidP="00DB4C5A">
            <w:pPr>
              <w:keepNext/>
              <w:keepLines/>
              <w:spacing w:line="360" w:lineRule="auto"/>
              <w:ind w:right="-4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All devices categorized as class III are subject to PMA requirements.  An approved PMA is a license to market a particular medical device. (</w:t>
            </w:r>
            <w:r w:rsidRPr="00E676D3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Note: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>A Product Development Protocol (PDP) is an alternative procedure for obtaining FDA</w:t>
            </w:r>
            <w:r w:rsidR="00DB4C5A"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>approval of certain Class III devices.</w:t>
            </w:r>
          </w:p>
        </w:tc>
      </w:tr>
      <w:tr w:rsidR="00D749B4" w:rsidRPr="00E676D3" w:rsidTr="00EB6BDB">
        <w:trPr>
          <w:gridAfter w:val="1"/>
          <w:wAfter w:w="81" w:type="pct"/>
          <w:trHeight w:val="440"/>
        </w:trPr>
        <w:tc>
          <w:tcPr>
            <w:tcW w:w="366" w:type="pct"/>
            <w:tcBorders>
              <w:bottom w:val="single" w:sz="4" w:space="0" w:color="auto"/>
              <w:right w:val="nil"/>
            </w:tcBorders>
            <w:vAlign w:val="center"/>
          </w:tcPr>
          <w:p w:rsidR="00D749B4" w:rsidRPr="00E676D3" w:rsidRDefault="00EB6BDB" w:rsidP="0086571A">
            <w:pPr>
              <w:keepNext/>
              <w:keepLines/>
              <w:ind w:right="-25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76D3">
              <w:rPr>
                <w:rFonts w:eastAsiaTheme="minorHAnsi" w:cs="Arial"/>
                <w:color w:val="000000"/>
                <w:sz w:val="18"/>
                <w:szCs w:val="18"/>
              </w:rPr>
              <w:object w:dxaOrig="1440" w:dyaOrig="1440">
                <v:shape id="_x0000_i1091" type="#_x0000_t75" style="width:11.4pt;height:10.2pt" o:ole="">
                  <v:imagedata r:id="rId11" o:title=""/>
                </v:shape>
                <w:control r:id="rId16" w:name="CheckBoxEmployee110213" w:shapeid="_x0000_i1091"/>
              </w:object>
            </w:r>
          </w:p>
        </w:tc>
        <w:tc>
          <w:tcPr>
            <w:tcW w:w="455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E3ACD" w:rsidRPr="00E676D3" w:rsidRDefault="00D06D69" w:rsidP="001555BA">
            <w:pPr>
              <w:keepNext/>
              <w:keepLines/>
              <w:ind w:right="-25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This is a </w:t>
            </w:r>
            <w:r w:rsidR="001808D3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Humanitarian Use Device </w:t>
            </w:r>
            <w:r w:rsidR="00605FA8" w:rsidRPr="00E676D3">
              <w:rPr>
                <w:rFonts w:asciiTheme="minorHAnsi" w:hAnsiTheme="minorHAnsi" w:cs="Arial"/>
                <w:b/>
                <w:sz w:val="18"/>
                <w:szCs w:val="18"/>
              </w:rPr>
              <w:t>with an approved Humanitarian Device Exemption (HDE)</w:t>
            </w:r>
            <w:r w:rsidR="0007228D" w:rsidRPr="00E676D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</w:tr>
      <w:tr w:rsidR="006E3ACD" w:rsidRPr="00E676D3" w:rsidTr="00EB6BDB">
        <w:trPr>
          <w:gridBefore w:val="2"/>
          <w:gridAfter w:val="2"/>
          <w:wBefore w:w="411" w:type="pct"/>
          <w:wAfter w:w="315" w:type="pct"/>
          <w:trHeight w:val="440"/>
        </w:trPr>
        <w:tc>
          <w:tcPr>
            <w:tcW w:w="4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D" w:rsidRPr="00E676D3" w:rsidRDefault="006E3ACD" w:rsidP="00AC593B">
            <w:pPr>
              <w:keepNext/>
              <w:keepLines/>
              <w:ind w:right="-25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Has </w:t>
            </w:r>
            <w:r w:rsidR="000539C1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UTSA IRB </w:t>
            </w:r>
            <w:r w:rsidR="000539C1" w:rsidRPr="00E676D3">
              <w:rPr>
                <w:rFonts w:asciiTheme="minorHAnsi" w:hAnsiTheme="minorHAnsi" w:cs="Arial"/>
                <w:b/>
                <w:sz w:val="18"/>
                <w:szCs w:val="18"/>
              </w:rPr>
              <w:t>previously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approved the use of this HUD</w:t>
            </w:r>
            <w:r w:rsidR="000539C1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in another protocol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</w:tc>
      </w:tr>
      <w:tr w:rsidR="006E3ACD" w:rsidRPr="00E676D3" w:rsidTr="00EB6BDB">
        <w:trPr>
          <w:gridBefore w:val="2"/>
          <w:gridAfter w:val="2"/>
          <w:wBefore w:w="411" w:type="pct"/>
          <w:wAfter w:w="315" w:type="pct"/>
          <w:trHeight w:val="4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CD" w:rsidRPr="00E676D3" w:rsidRDefault="00EB6BDB" w:rsidP="006E3ACD">
            <w:pPr>
              <w:keepNext/>
              <w:keepLines/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eastAsiaTheme="minorHAnsi" w:cs="Arial"/>
                <w:color w:val="000000"/>
                <w:sz w:val="18"/>
                <w:szCs w:val="18"/>
              </w:rPr>
              <w:object w:dxaOrig="1440" w:dyaOrig="1440">
                <v:shape id="_x0000_i1093" type="#_x0000_t75" style="width:11.4pt;height:10.2pt" o:ole="">
                  <v:imagedata r:id="rId11" o:title=""/>
                </v:shape>
                <w:control r:id="rId17" w:name="CheckBoxEmployee110214" w:shapeid="_x0000_i1093"/>
              </w:object>
            </w:r>
          </w:p>
        </w:tc>
        <w:tc>
          <w:tcPr>
            <w:tcW w:w="4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D" w:rsidRPr="00E676D3" w:rsidRDefault="006E3ACD" w:rsidP="00AC593B">
            <w:pPr>
              <w:keepNext/>
              <w:keepLines/>
              <w:ind w:right="-25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0539C1" w:rsidRPr="00E676D3">
              <w:rPr>
                <w:rFonts w:asciiTheme="minorHAnsi" w:hAnsiTheme="minorHAnsi" w:cs="Arial"/>
                <w:sz w:val="18"/>
                <w:szCs w:val="18"/>
              </w:rPr>
              <w:t xml:space="preserve"> –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7228D" w:rsidRPr="00E676D3">
              <w:rPr>
                <w:rFonts w:asciiTheme="minorHAnsi" w:hAnsiTheme="minorHAnsi" w:cs="Arial"/>
                <w:i/>
                <w:sz w:val="18"/>
                <w:szCs w:val="18"/>
              </w:rPr>
              <w:t>In</w:t>
            </w:r>
            <w:r w:rsidRPr="00E676D3">
              <w:rPr>
                <w:rFonts w:asciiTheme="minorHAnsi" w:hAnsiTheme="minorHAnsi" w:cs="Arial"/>
                <w:i/>
                <w:sz w:val="18"/>
                <w:szCs w:val="18"/>
              </w:rPr>
              <w:t xml:space="preserve"> the IRB protocol number under which the HUD </w:t>
            </w:r>
            <w:r w:rsidR="000539C1" w:rsidRPr="00E676D3">
              <w:rPr>
                <w:rFonts w:asciiTheme="minorHAnsi" w:hAnsiTheme="minorHAnsi" w:cs="Arial"/>
                <w:i/>
                <w:sz w:val="18"/>
                <w:szCs w:val="18"/>
              </w:rPr>
              <w:t xml:space="preserve">was </w:t>
            </w:r>
            <w:r w:rsidRPr="00E676D3">
              <w:rPr>
                <w:rFonts w:asciiTheme="minorHAnsi" w:hAnsiTheme="minorHAnsi" w:cs="Arial"/>
                <w:i/>
                <w:sz w:val="18"/>
                <w:szCs w:val="18"/>
              </w:rPr>
              <w:t>approved</w:t>
            </w:r>
            <w:r w:rsidR="0007228D" w:rsidRPr="00E676D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6E3ACD" w:rsidRPr="00E676D3" w:rsidTr="00EB6BDB">
        <w:trPr>
          <w:gridBefore w:val="2"/>
          <w:gridAfter w:val="2"/>
          <w:wBefore w:w="411" w:type="pct"/>
          <w:wAfter w:w="315" w:type="pct"/>
          <w:trHeight w:val="4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CD" w:rsidRPr="00E676D3" w:rsidRDefault="00EB6BDB" w:rsidP="006E3ACD">
            <w:pPr>
              <w:keepNext/>
              <w:keepLines/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eastAsiaTheme="minorHAnsi" w:cs="Arial"/>
                <w:color w:val="000000"/>
                <w:sz w:val="18"/>
                <w:szCs w:val="18"/>
              </w:rPr>
              <w:object w:dxaOrig="1440" w:dyaOrig="1440">
                <v:shape id="_x0000_i1095" type="#_x0000_t75" style="width:11.4pt;height:10.2pt" o:ole="">
                  <v:imagedata r:id="rId11" o:title=""/>
                </v:shape>
                <w:control r:id="rId18" w:name="CheckBoxEmployee110215" w:shapeid="_x0000_i1095"/>
              </w:object>
            </w:r>
          </w:p>
        </w:tc>
        <w:tc>
          <w:tcPr>
            <w:tcW w:w="4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D" w:rsidRPr="00E676D3" w:rsidRDefault="006E3ACD" w:rsidP="006E3ACD">
            <w:pPr>
              <w:keepNext/>
              <w:keepLines/>
              <w:ind w:right="-252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</w:p>
        </w:tc>
      </w:tr>
    </w:tbl>
    <w:p w:rsidR="003368A5" w:rsidRPr="00E676D3" w:rsidRDefault="003368A5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p w:rsidR="00E6555D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20"/>
          <w:szCs w:val="20"/>
        </w:rPr>
      </w:pPr>
      <w:r w:rsidRPr="00E676D3">
        <w:rPr>
          <w:rFonts w:asciiTheme="minorHAnsi" w:hAnsiTheme="minorHAnsi" w:cs="Arial"/>
          <w:sz w:val="20"/>
          <w:szCs w:val="20"/>
        </w:rPr>
        <w:t>Continue to Section 2</w:t>
      </w:r>
    </w:p>
    <w:p w:rsidR="00E6555D" w:rsidRPr="00E676D3" w:rsidRDefault="00E6555D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p w:rsidR="001E2011" w:rsidRPr="00E676D3" w:rsidRDefault="001E2011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p w:rsidR="009671F9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p w:rsidR="009671F9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p w:rsidR="009671F9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p w:rsidR="009671F9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sz w:val="18"/>
          <w:szCs w:val="18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96"/>
        <w:gridCol w:w="86"/>
        <w:gridCol w:w="8986"/>
        <w:gridCol w:w="14"/>
      </w:tblGrid>
      <w:tr w:rsidR="003315BC" w:rsidRPr="00E676D3" w:rsidTr="00E676D3">
        <w:trPr>
          <w:gridAfter w:val="1"/>
          <w:wAfter w:w="14" w:type="dxa"/>
        </w:trPr>
        <w:tc>
          <w:tcPr>
            <w:tcW w:w="1458" w:type="dxa"/>
            <w:gridSpan w:val="3"/>
            <w:shd w:val="clear" w:color="auto" w:fill="D9D9D9" w:themeFill="background1" w:themeFillShade="D9"/>
            <w:vAlign w:val="center"/>
          </w:tcPr>
          <w:p w:rsidR="003315BC" w:rsidRPr="00E676D3" w:rsidRDefault="003315BC" w:rsidP="00E74E7D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676D3">
              <w:rPr>
                <w:rFonts w:asciiTheme="minorHAnsi" w:hAnsiTheme="minorHAnsi" w:cs="Arial"/>
                <w:b/>
                <w:sz w:val="28"/>
                <w:szCs w:val="28"/>
              </w:rPr>
              <w:t>Section 2</w:t>
            </w:r>
            <w:r w:rsidR="00DB4C5A" w:rsidRPr="00E676D3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</w:tc>
        <w:tc>
          <w:tcPr>
            <w:tcW w:w="8986" w:type="dxa"/>
            <w:shd w:val="clear" w:color="auto" w:fill="D9D9D9" w:themeFill="background1" w:themeFillShade="D9"/>
          </w:tcPr>
          <w:p w:rsidR="003315BC" w:rsidRPr="00E676D3" w:rsidRDefault="003315BC" w:rsidP="00E74E7D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676D3">
              <w:rPr>
                <w:rFonts w:asciiTheme="minorHAnsi" w:hAnsiTheme="minorHAnsi" w:cs="Arial"/>
                <w:b/>
                <w:sz w:val="28"/>
                <w:szCs w:val="28"/>
              </w:rPr>
              <w:t xml:space="preserve">Determining whether the use of this device is </w:t>
            </w:r>
            <w:r w:rsidRPr="00E676D3">
              <w:rPr>
                <w:rFonts w:asciiTheme="minorHAnsi" w:hAnsiTheme="minorHAnsi" w:cs="Arial"/>
                <w:b/>
                <w:i/>
                <w:sz w:val="28"/>
                <w:szCs w:val="28"/>
              </w:rPr>
              <w:t>Exempt</w:t>
            </w:r>
            <w:r w:rsidRPr="00E676D3">
              <w:rPr>
                <w:rFonts w:asciiTheme="minorHAnsi" w:hAnsiTheme="minorHAnsi" w:cs="Arial"/>
                <w:b/>
                <w:sz w:val="28"/>
                <w:szCs w:val="28"/>
              </w:rPr>
              <w:t xml:space="preserve"> from IDE requirements</w:t>
            </w:r>
          </w:p>
        </w:tc>
      </w:tr>
      <w:tr w:rsidR="00150909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50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50909" w:rsidRPr="00E676D3" w:rsidRDefault="00150909" w:rsidP="00D14E63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E676D3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Select the option below that </w:t>
            </w:r>
            <w:r w:rsidRPr="00E676D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best</w:t>
            </w:r>
            <w:r w:rsidRPr="00E676D3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describes the device use in this study:</w:t>
            </w:r>
          </w:p>
        </w:tc>
      </w:tr>
      <w:tr w:rsidR="00150909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09" w:rsidRPr="00E676D3" w:rsidRDefault="00150909" w:rsidP="00D14E63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097" type="#_x0000_t75" style="width:15pt;height:12pt" o:ole="">
                  <v:imagedata r:id="rId19" o:title=""/>
                </v:shape>
                <w:control r:id="rId20" w:name="Expedited1121112111" w:shapeid="_x0000_i1097"/>
              </w:object>
            </w:r>
          </w:p>
        </w:tc>
        <w:tc>
          <w:tcPr>
            <w:tcW w:w="98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909" w:rsidRPr="00E676D3" w:rsidRDefault="00150909" w:rsidP="001555BA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A.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This is an </w:t>
            </w:r>
            <w:r w:rsidRPr="00E676D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in vitro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diagnostic device (IVD) that will be tested as part of this study.  </w:t>
            </w:r>
          </w:p>
        </w:tc>
      </w:tr>
      <w:tr w:rsidR="00D306E8" w:rsidRPr="00E676D3" w:rsidTr="00E676D3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306E8" w:rsidRPr="00E676D3" w:rsidRDefault="00D306E8" w:rsidP="00D306E8">
            <w:pPr>
              <w:keepNext/>
              <w:keepLines/>
              <w:tabs>
                <w:tab w:val="left" w:pos="6120"/>
                <w:tab w:val="left" w:pos="6660"/>
                <w:tab w:val="left" w:pos="72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8" w:type="dxa"/>
            <w:gridSpan w:val="3"/>
          </w:tcPr>
          <w:p w:rsidR="00D306E8" w:rsidRPr="00E676D3" w:rsidRDefault="0007228D" w:rsidP="009671F9">
            <w:pPr>
              <w:keepNext/>
              <w:keepLines/>
              <w:tabs>
                <w:tab w:val="left" w:pos="4032"/>
                <w:tab w:val="left" w:pos="10728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D306E8" w:rsidRPr="00E676D3">
              <w:rPr>
                <w:rFonts w:asciiTheme="minorHAnsi" w:hAnsiTheme="minorHAnsi" w:cs="Arial"/>
                <w:sz w:val="18"/>
                <w:szCs w:val="18"/>
              </w:rPr>
              <w:t>his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is</w:t>
            </w:r>
            <w:r w:rsidR="00D306E8" w:rsidRPr="00E676D3">
              <w:rPr>
                <w:rFonts w:asciiTheme="minorHAnsi" w:hAnsiTheme="minorHAnsi" w:cs="Arial"/>
                <w:sz w:val="18"/>
                <w:szCs w:val="18"/>
              </w:rPr>
              <w:t xml:space="preserve"> an </w:t>
            </w:r>
            <w:r w:rsidR="00D306E8" w:rsidRPr="00E676D3">
              <w:rPr>
                <w:rFonts w:asciiTheme="minorHAnsi" w:hAnsiTheme="minorHAnsi" w:cs="Arial"/>
                <w:i/>
                <w:sz w:val="18"/>
                <w:szCs w:val="18"/>
              </w:rPr>
              <w:t>in vitro</w:t>
            </w:r>
            <w:r w:rsidR="00D306E8" w:rsidRPr="00E676D3">
              <w:rPr>
                <w:rFonts w:asciiTheme="minorHAnsi" w:hAnsiTheme="minorHAnsi" w:cs="Arial"/>
                <w:sz w:val="18"/>
                <w:szCs w:val="18"/>
              </w:rPr>
              <w:t xml:space="preserve"> diagnostic device that:</w:t>
            </w:r>
          </w:p>
          <w:p w:rsidR="00EF479F" w:rsidRPr="00E676D3" w:rsidRDefault="00C447E2" w:rsidP="009671F9">
            <w:pPr>
              <w:keepNext/>
              <w:keepLines/>
              <w:numPr>
                <w:ilvl w:val="0"/>
                <w:numId w:val="15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EF479F" w:rsidRPr="00E676D3">
              <w:rPr>
                <w:rFonts w:asciiTheme="minorHAnsi" w:hAnsiTheme="minorHAnsi" w:cs="Arial"/>
                <w:sz w:val="18"/>
                <w:szCs w:val="18"/>
              </w:rPr>
              <w:t xml:space="preserve">s labeled in accordance with </w:t>
            </w:r>
            <w:hyperlink r:id="rId21" w:history="1">
              <w:r w:rsidR="00EF479F" w:rsidRPr="00E676D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21 CFR 809.10(c)</w:t>
              </w:r>
            </w:hyperlink>
            <w:r w:rsidR="00EB2607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B2607" w:rsidRPr="00E676D3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AND</w:t>
            </w:r>
          </w:p>
          <w:p w:rsidR="00D306E8" w:rsidRPr="00E676D3" w:rsidRDefault="00D306E8" w:rsidP="009671F9">
            <w:pPr>
              <w:keepNext/>
              <w:keepLines/>
              <w:numPr>
                <w:ilvl w:val="0"/>
                <w:numId w:val="15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is non-invasive;</w:t>
            </w:r>
            <w:r w:rsidR="00EB2607"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B2607" w:rsidRPr="00E676D3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AND</w:t>
            </w:r>
          </w:p>
          <w:p w:rsidR="00D306E8" w:rsidRPr="00E676D3" w:rsidRDefault="00D306E8" w:rsidP="009671F9">
            <w:pPr>
              <w:keepNext/>
              <w:keepLines/>
              <w:numPr>
                <w:ilvl w:val="0"/>
                <w:numId w:val="15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does not require an invasive sampling procedure that presents significant risk; </w:t>
            </w:r>
            <w:r w:rsidR="00EB2607" w:rsidRPr="00E676D3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AND</w:t>
            </w:r>
          </w:p>
          <w:p w:rsidR="0007228D" w:rsidRPr="00E676D3" w:rsidRDefault="00D306E8" w:rsidP="0007228D">
            <w:pPr>
              <w:keepNext/>
              <w:keepLines/>
              <w:numPr>
                <w:ilvl w:val="0"/>
                <w:numId w:val="15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does not by design or intention introduce energy into a subject; </w:t>
            </w:r>
            <w:r w:rsidRPr="00E676D3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AND</w:t>
            </w:r>
          </w:p>
          <w:p w:rsidR="00D306E8" w:rsidRPr="00E676D3" w:rsidRDefault="00D306E8" w:rsidP="0007228D">
            <w:pPr>
              <w:keepNext/>
              <w:keepLines/>
              <w:numPr>
                <w:ilvl w:val="0"/>
                <w:numId w:val="15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will not be used as a diagnostic procedure without confirmation of the diagnosis by another, medically established diagnostic product or procedure</w:t>
            </w:r>
          </w:p>
        </w:tc>
      </w:tr>
      <w:tr w:rsidR="00E74E7D" w:rsidRPr="00E676D3" w:rsidTr="00E676D3">
        <w:trPr>
          <w:gridBefore w:val="1"/>
          <w:gridAfter w:val="1"/>
          <w:wBefore w:w="576" w:type="dxa"/>
          <w:wAfter w:w="14" w:type="dxa"/>
        </w:trPr>
        <w:tc>
          <w:tcPr>
            <w:tcW w:w="796" w:type="dxa"/>
            <w:vAlign w:val="center"/>
          </w:tcPr>
          <w:p w:rsidR="00E74E7D" w:rsidRPr="00E676D3" w:rsidRDefault="00E74E7D" w:rsidP="00E74E7D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099" type="#_x0000_t75" style="width:15pt;height:12pt" o:ole="">
                  <v:imagedata r:id="rId19" o:title=""/>
                </v:shape>
                <w:control r:id="rId22" w:name="Expedited11211121211" w:shapeid="_x0000_i1099"/>
              </w:objec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4E7D" w:rsidRPr="00E676D3" w:rsidRDefault="00E74E7D" w:rsidP="0049065E">
            <w:pPr>
              <w:keepNext/>
              <w:keepLines/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to all </w:t>
            </w:r>
            <w:r w:rsidR="0007228D" w:rsidRPr="00E676D3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07228D" w:rsidRPr="00E676D3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IDE required.     </w:t>
            </w:r>
            <w:r w:rsidRPr="00E676D3">
              <w:rPr>
                <w:rFonts w:asciiTheme="minorHAnsi" w:hAnsiTheme="minorHAnsi" w:cs="Arial"/>
                <w:color w:val="FF0000"/>
                <w:sz w:val="18"/>
                <w:szCs w:val="18"/>
              </w:rPr>
              <w:t>Stop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Do not complete Section 3</w:t>
            </w:r>
            <w:r w:rsidR="005D1F86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E74E7D" w:rsidRPr="00E676D3" w:rsidTr="00E676D3">
        <w:trPr>
          <w:gridBefore w:val="1"/>
          <w:gridAfter w:val="1"/>
          <w:wBefore w:w="576" w:type="dxa"/>
          <w:wAfter w:w="14" w:type="dxa"/>
        </w:trPr>
        <w:tc>
          <w:tcPr>
            <w:tcW w:w="796" w:type="dxa"/>
            <w:tcBorders>
              <w:bottom w:val="single" w:sz="4" w:space="0" w:color="000000"/>
            </w:tcBorders>
            <w:vAlign w:val="center"/>
          </w:tcPr>
          <w:p w:rsidR="00E74E7D" w:rsidRPr="00E676D3" w:rsidRDefault="00E74E7D" w:rsidP="00E74E7D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01" type="#_x0000_t75" style="width:15pt;height:12pt" o:ole="">
                  <v:imagedata r:id="rId19" o:title=""/>
                </v:shape>
                <w:control r:id="rId23" w:name="Expedited11211121212" w:shapeid="_x0000_i1101"/>
              </w:object>
            </w:r>
          </w:p>
        </w:tc>
        <w:tc>
          <w:tcPr>
            <w:tcW w:w="9072" w:type="dxa"/>
            <w:gridSpan w:val="2"/>
            <w:shd w:val="clear" w:color="auto" w:fill="FFFF99"/>
            <w:vAlign w:val="center"/>
          </w:tcPr>
          <w:p w:rsidR="00E74E7D" w:rsidRPr="00E676D3" w:rsidRDefault="00E74E7D" w:rsidP="0049065E">
            <w:pPr>
              <w:keepNext/>
              <w:keepLines/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No to any of the above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- An IDE is required.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Go to Section 3 to determine the appropriate IDE submission process</w:t>
            </w:r>
            <w:r w:rsidR="005D1F86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E74E7D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7D" w:rsidRPr="00E676D3" w:rsidRDefault="00E74E7D" w:rsidP="00D14E63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03" type="#_x0000_t75" style="width:15pt;height:12pt" o:ole="">
                  <v:imagedata r:id="rId19" o:title=""/>
                </v:shape>
                <w:control r:id="rId24" w:name="Expedited112111212" w:shapeid="_x0000_i1103"/>
              </w:object>
            </w:r>
          </w:p>
        </w:tc>
        <w:tc>
          <w:tcPr>
            <w:tcW w:w="986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7D" w:rsidRPr="00E676D3" w:rsidRDefault="00E74E7D" w:rsidP="001555BA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B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 This is a device that was previously approved by the FDA.  In this study, the device will be tested because there have been minor modifications made </w:t>
            </w: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or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the device has been combined with other approved devices.</w:t>
            </w:r>
          </w:p>
        </w:tc>
      </w:tr>
      <w:tr w:rsidR="00E74E7D" w:rsidRPr="00E676D3" w:rsidTr="00E676D3">
        <w:trPr>
          <w:gridAfter w:val="1"/>
          <w:wAfter w:w="14" w:type="dxa"/>
        </w:trPr>
        <w:tc>
          <w:tcPr>
            <w:tcW w:w="5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74E7D" w:rsidRPr="00E676D3" w:rsidRDefault="00E74E7D" w:rsidP="009C206E">
            <w:pPr>
              <w:tabs>
                <w:tab w:val="left" w:pos="6120"/>
                <w:tab w:val="left" w:pos="6660"/>
                <w:tab w:val="left" w:pos="72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8" w:type="dxa"/>
            <w:gridSpan w:val="3"/>
          </w:tcPr>
          <w:p w:rsidR="00E74E7D" w:rsidRPr="00E676D3" w:rsidRDefault="005D1F86" w:rsidP="009671F9">
            <w:pPr>
              <w:keepNext/>
              <w:keepLines/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T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his device was previously approved by the FDA, and in this study, </w:t>
            </w:r>
            <w:r w:rsidR="00E74E7D"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 device will be used in accordance with the FDA approved labeling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 tested either because:</w:t>
            </w:r>
          </w:p>
          <w:p w:rsidR="00E74E7D" w:rsidRPr="00E676D3" w:rsidRDefault="00E74E7D" w:rsidP="009671F9">
            <w:pPr>
              <w:keepNext/>
              <w:keepLines/>
              <w:numPr>
                <w:ilvl w:val="0"/>
                <w:numId w:val="16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there have been minor modifications made that do not involve significant technical changes, </w:t>
            </w:r>
          </w:p>
          <w:p w:rsidR="00E74E7D" w:rsidRPr="00E676D3" w:rsidRDefault="00E74E7D" w:rsidP="009671F9">
            <w:pPr>
              <w:keepNext/>
              <w:keepLines/>
              <w:tabs>
                <w:tab w:val="left" w:pos="4032"/>
                <w:tab w:val="left" w:pos="10728"/>
              </w:tabs>
              <w:ind w:left="40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OR</w:t>
            </w:r>
          </w:p>
          <w:p w:rsidR="00E74E7D" w:rsidRPr="00E676D3" w:rsidRDefault="00E74E7D" w:rsidP="009671F9">
            <w:pPr>
              <w:keepNext/>
              <w:keepLines/>
              <w:numPr>
                <w:ilvl w:val="0"/>
                <w:numId w:val="16"/>
              </w:numPr>
              <w:tabs>
                <w:tab w:val="left" w:pos="4032"/>
                <w:tab w:val="left" w:pos="10728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the</w:t>
            </w:r>
            <w:proofErr w:type="gramEnd"/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device will be combined with other approved devices and </w:t>
            </w: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each will be used in accordance with the FDA approved labeling</w:t>
            </w:r>
            <w:r w:rsidR="005D1F86" w:rsidRPr="00E676D3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</w:tr>
      <w:tr w:rsidR="00E74E7D" w:rsidRPr="00E676D3" w:rsidTr="00E676D3">
        <w:trPr>
          <w:gridBefore w:val="1"/>
          <w:gridAfter w:val="1"/>
          <w:wBefore w:w="576" w:type="dxa"/>
          <w:wAfter w:w="14" w:type="dxa"/>
        </w:trPr>
        <w:tc>
          <w:tcPr>
            <w:tcW w:w="796" w:type="dxa"/>
            <w:vAlign w:val="center"/>
          </w:tcPr>
          <w:p w:rsidR="00E74E7D" w:rsidRPr="00E676D3" w:rsidRDefault="00E74E7D" w:rsidP="00E74E7D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05" type="#_x0000_t75" style="width:15pt;height:12pt" o:ole="">
                  <v:imagedata r:id="rId19" o:title=""/>
                </v:shape>
                <w:control r:id="rId25" w:name="Expedited1121112121" w:shapeid="_x0000_i1105"/>
              </w:objec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4E7D" w:rsidRPr="00E676D3" w:rsidRDefault="00E74E7D" w:rsidP="005D1F86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Yes to either</w:t>
            </w:r>
            <w:r w:rsidR="005D1F86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="005D1F86"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IDE required.     </w:t>
            </w:r>
            <w:r w:rsidRPr="00E676D3">
              <w:rPr>
                <w:rFonts w:asciiTheme="minorHAnsi" w:hAnsiTheme="minorHAnsi" w:cs="Arial"/>
                <w:color w:val="FF0000"/>
                <w:sz w:val="18"/>
                <w:szCs w:val="18"/>
              </w:rPr>
              <w:t>Stop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Do not complete Section 3</w:t>
            </w:r>
            <w:r w:rsidR="005D1F86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E74E7D" w:rsidRPr="00E676D3" w:rsidTr="00E676D3">
        <w:trPr>
          <w:gridBefore w:val="1"/>
          <w:gridAfter w:val="1"/>
          <w:wBefore w:w="576" w:type="dxa"/>
          <w:wAfter w:w="14" w:type="dxa"/>
        </w:trPr>
        <w:tc>
          <w:tcPr>
            <w:tcW w:w="796" w:type="dxa"/>
            <w:tcBorders>
              <w:bottom w:val="single" w:sz="4" w:space="0" w:color="000000"/>
            </w:tcBorders>
            <w:vAlign w:val="center"/>
          </w:tcPr>
          <w:p w:rsidR="00E74E7D" w:rsidRPr="00E676D3" w:rsidRDefault="00E74E7D" w:rsidP="00E74E7D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07" type="#_x0000_t75" style="width:15pt;height:12pt" o:ole="">
                  <v:imagedata r:id="rId19" o:title=""/>
                </v:shape>
                <w:control r:id="rId26" w:name="Expedited1121112122" w:shapeid="_x0000_i1107"/>
              </w:object>
            </w:r>
          </w:p>
        </w:tc>
        <w:tc>
          <w:tcPr>
            <w:tcW w:w="9072" w:type="dxa"/>
            <w:gridSpan w:val="2"/>
            <w:shd w:val="clear" w:color="auto" w:fill="FFFF99"/>
            <w:vAlign w:val="center"/>
          </w:tcPr>
          <w:p w:rsidR="00E74E7D" w:rsidRPr="00E676D3" w:rsidRDefault="00E74E7D" w:rsidP="0049065E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No to all -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An IDE is required.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Go to Section 3 to determine the appropriate IDE submission process</w:t>
            </w:r>
            <w:r w:rsidR="005D1F86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E74E7D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7D" w:rsidRPr="00E676D3" w:rsidRDefault="00E74E7D" w:rsidP="00A14EB0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09" type="#_x0000_t75" style="width:15pt;height:12pt" o:ole="">
                  <v:imagedata r:id="rId19" o:title=""/>
                </v:shape>
                <w:control r:id="rId27" w:name="Expedited1121111111" w:shapeid="_x0000_i1109"/>
              </w:object>
            </w:r>
          </w:p>
        </w:tc>
        <w:tc>
          <w:tcPr>
            <w:tcW w:w="98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7D" w:rsidRPr="00E676D3" w:rsidRDefault="00E74E7D" w:rsidP="001555BA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C.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This is a basic physiologic device that will be used as a tool to investigate a physiological principle</w:t>
            </w:r>
            <w:r w:rsidR="005D1F86" w:rsidRPr="00E676D3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</w:tr>
      <w:tr w:rsidR="00E74E7D" w:rsidRPr="00E676D3" w:rsidTr="00E676D3">
        <w:tc>
          <w:tcPr>
            <w:tcW w:w="5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74E7D" w:rsidRPr="00E676D3" w:rsidRDefault="00E74E7D" w:rsidP="004D7E1A">
            <w:pPr>
              <w:tabs>
                <w:tab w:val="left" w:pos="6120"/>
                <w:tab w:val="left" w:pos="6660"/>
                <w:tab w:val="left" w:pos="72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vAlign w:val="center"/>
          </w:tcPr>
          <w:p w:rsidR="00E74E7D" w:rsidRPr="00E676D3" w:rsidRDefault="005D1F86" w:rsidP="009671F9">
            <w:pPr>
              <w:keepNext/>
              <w:keepLines/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T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>his is a basic physiologic device that:</w:t>
            </w:r>
          </w:p>
          <w:p w:rsidR="00E74E7D" w:rsidRPr="00E676D3" w:rsidRDefault="00E74E7D" w:rsidP="009671F9">
            <w:pPr>
              <w:keepNext/>
              <w:keepLines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will be used as a tool to investigate a physiological principle, </w:t>
            </w:r>
            <w:r w:rsidRPr="00E676D3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>AND</w:t>
            </w: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:rsidR="00E74E7D" w:rsidRPr="00E676D3" w:rsidRDefault="005D1F86" w:rsidP="009671F9">
            <w:pPr>
              <w:keepNext/>
              <w:keepLines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will be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used only to answer a research question, </w:t>
            </w:r>
            <w:r w:rsidR="00E74E7D" w:rsidRPr="00E676D3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>AND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E74E7D" w:rsidRPr="00E676D3" w:rsidRDefault="005D1F86" w:rsidP="009671F9">
            <w:pPr>
              <w:keepNext/>
              <w:keepLines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will have 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no safety and effectiveness data collected on the device itself, </w:t>
            </w:r>
            <w:r w:rsidR="00E74E7D" w:rsidRPr="00E676D3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u w:val="single"/>
              </w:rPr>
              <w:t>AND</w:t>
            </w:r>
            <w:r w:rsidR="00E74E7D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E74E7D" w:rsidRPr="00E676D3" w:rsidRDefault="00E74E7D" w:rsidP="005D1F86">
            <w:pPr>
              <w:keepNext/>
              <w:keepLines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is no</w:t>
            </w:r>
            <w:r w:rsidR="005D1F86" w:rsidRPr="00E676D3">
              <w:rPr>
                <w:rFonts w:asciiTheme="minorHAnsi" w:hAnsiTheme="minorHAnsi" w:cs="Arial"/>
                <w:bCs/>
                <w:sz w:val="18"/>
                <w:szCs w:val="18"/>
              </w:rPr>
              <w:t>t</w:t>
            </w:r>
            <w:r w:rsidR="00CB5104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intended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to </w:t>
            </w:r>
            <w:r w:rsidR="005D1F86"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be 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develop</w:t>
            </w:r>
            <w:r w:rsidR="005D1F86" w:rsidRPr="00E676D3">
              <w:rPr>
                <w:rFonts w:asciiTheme="minorHAnsi" w:hAnsiTheme="minorHAnsi" w:cs="Arial"/>
                <w:bCs/>
                <w:sz w:val="18"/>
                <w:szCs w:val="18"/>
              </w:rPr>
              <w:t>ed for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marketing</w:t>
            </w:r>
          </w:p>
        </w:tc>
      </w:tr>
      <w:tr w:rsidR="00E74E7D" w:rsidRPr="00E676D3" w:rsidTr="00E676D3">
        <w:trPr>
          <w:gridBefore w:val="1"/>
          <w:wBefore w:w="576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7D" w:rsidRPr="00E676D3" w:rsidRDefault="00E74E7D" w:rsidP="00E74E7D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11" type="#_x0000_t75" style="width:15pt;height:12pt" o:ole="">
                  <v:imagedata r:id="rId19" o:title=""/>
                </v:shape>
                <w:control r:id="rId28" w:name="Expedited11211121213" w:shapeid="_x0000_i1111"/>
              </w:objec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D" w:rsidRPr="00E676D3" w:rsidRDefault="00E74E7D" w:rsidP="0049065E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to all -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No IDE required.     </w:t>
            </w:r>
            <w:r w:rsidRPr="00E676D3">
              <w:rPr>
                <w:rFonts w:asciiTheme="minorHAnsi" w:hAnsiTheme="minorHAnsi" w:cs="Arial"/>
                <w:color w:val="FF0000"/>
                <w:sz w:val="18"/>
                <w:szCs w:val="18"/>
              </w:rPr>
              <w:t>Stop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Do not complete Section 3</w:t>
            </w:r>
            <w:r w:rsidR="005D1F86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E74E7D" w:rsidRPr="00E676D3" w:rsidTr="00E676D3">
        <w:trPr>
          <w:gridBefore w:val="1"/>
          <w:wBefore w:w="576" w:type="dxa"/>
        </w:trPr>
        <w:tc>
          <w:tcPr>
            <w:tcW w:w="796" w:type="dxa"/>
            <w:tcBorders>
              <w:bottom w:val="single" w:sz="4" w:space="0" w:color="000000"/>
            </w:tcBorders>
            <w:vAlign w:val="center"/>
          </w:tcPr>
          <w:p w:rsidR="00E74E7D" w:rsidRPr="00E676D3" w:rsidRDefault="00E74E7D" w:rsidP="00E74E7D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13" type="#_x0000_t75" style="width:15pt;height:12pt" o:ole="">
                  <v:imagedata r:id="rId19" o:title=""/>
                </v:shape>
                <w:control r:id="rId29" w:name="Expedited11211121214" w:shapeid="_x0000_i1113"/>
              </w:object>
            </w:r>
          </w:p>
        </w:tc>
        <w:tc>
          <w:tcPr>
            <w:tcW w:w="9086" w:type="dxa"/>
            <w:gridSpan w:val="3"/>
            <w:shd w:val="clear" w:color="auto" w:fill="FFFF99"/>
            <w:vAlign w:val="center"/>
          </w:tcPr>
          <w:p w:rsidR="00E74E7D" w:rsidRPr="00E676D3" w:rsidRDefault="00E74E7D" w:rsidP="0049065E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No to any of the above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D1F86" w:rsidRPr="00E676D3">
              <w:rPr>
                <w:rFonts w:asciiTheme="minorHAnsi" w:hAnsiTheme="minorHAnsi" w:cs="Arial"/>
                <w:sz w:val="18"/>
                <w:szCs w:val="18"/>
              </w:rPr>
              <w:t>- An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IDE is required.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Go to Section 3 to determine the appropriate IDE submission process</w:t>
            </w:r>
            <w:r w:rsidR="005D1F86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E74E7D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7D" w:rsidRPr="00E676D3" w:rsidRDefault="00E74E7D" w:rsidP="00A14EB0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15" type="#_x0000_t75" style="width:15pt;height:12pt" o:ole="">
                  <v:imagedata r:id="rId19" o:title=""/>
                </v:shape>
                <w:control r:id="rId30" w:name="Expedited112111111" w:shapeid="_x0000_i1115"/>
              </w:object>
            </w:r>
          </w:p>
        </w:tc>
        <w:tc>
          <w:tcPr>
            <w:tcW w:w="98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E7D" w:rsidRPr="00E676D3" w:rsidRDefault="00E74E7D" w:rsidP="001555BA">
            <w:pPr>
              <w:keepNext/>
              <w:keepLines/>
              <w:tabs>
                <w:tab w:val="left" w:pos="4032"/>
                <w:tab w:val="left" w:pos="10728"/>
              </w:tabs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D.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This is a humanitarian use device (HUD) that was previously approved by the FDA </w:t>
            </w:r>
          </w:p>
          <w:p w:rsidR="00E74E7D" w:rsidRPr="00E676D3" w:rsidRDefault="00E74E7D" w:rsidP="001555BA">
            <w:pPr>
              <w:keepNext/>
              <w:keepLines/>
              <w:tabs>
                <w:tab w:val="left" w:pos="4032"/>
                <w:tab w:val="left" w:pos="10728"/>
              </w:tabs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>(Humanitarian Device Exemption – HDE)</w:t>
            </w:r>
            <w:r w:rsidR="0045086C" w:rsidRPr="00E676D3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</w:tr>
      <w:tr w:rsidR="00E74E7D" w:rsidRPr="00E676D3" w:rsidTr="00E676D3">
        <w:trPr>
          <w:gridAfter w:val="1"/>
          <w:wAfter w:w="14" w:type="dxa"/>
          <w:trHeight w:val="387"/>
        </w:trPr>
        <w:tc>
          <w:tcPr>
            <w:tcW w:w="576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74E7D" w:rsidRPr="00E676D3" w:rsidRDefault="00E74E7D" w:rsidP="004D7E1A">
            <w:pPr>
              <w:tabs>
                <w:tab w:val="left" w:pos="6120"/>
                <w:tab w:val="left" w:pos="6660"/>
                <w:tab w:val="left" w:pos="72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8" w:type="dxa"/>
            <w:gridSpan w:val="3"/>
          </w:tcPr>
          <w:p w:rsidR="00E74E7D" w:rsidRPr="00E676D3" w:rsidRDefault="0045086C" w:rsidP="0045086C">
            <w:pPr>
              <w:keepNext/>
              <w:keepLines/>
              <w:tabs>
                <w:tab w:val="left" w:pos="4032"/>
                <w:tab w:val="left" w:pos="10728"/>
              </w:tabs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</w:t>
            </w:r>
            <w:r w:rsidR="00E74E7D"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he use of </w:t>
            </w: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this</w:t>
            </w:r>
            <w:r w:rsidR="00E74E7D"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device </w:t>
            </w: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will </w:t>
            </w:r>
            <w:r w:rsidR="00E74E7D"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 in accordance wi</w:t>
            </w: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 the HDE approved indications.</w:t>
            </w:r>
          </w:p>
        </w:tc>
      </w:tr>
      <w:tr w:rsidR="009671F9" w:rsidRPr="00E676D3" w:rsidTr="00E676D3">
        <w:trPr>
          <w:gridAfter w:val="1"/>
          <w:wAfter w:w="14" w:type="dxa"/>
          <w:trHeight w:val="312"/>
        </w:trPr>
        <w:tc>
          <w:tcPr>
            <w:tcW w:w="57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671F9" w:rsidRPr="00E676D3" w:rsidRDefault="009671F9" w:rsidP="004D7E1A">
            <w:pPr>
              <w:tabs>
                <w:tab w:val="left" w:pos="6120"/>
                <w:tab w:val="left" w:pos="6660"/>
                <w:tab w:val="left" w:pos="72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9671F9" w:rsidRPr="00E676D3" w:rsidRDefault="009671F9" w:rsidP="002C0D44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17" type="#_x0000_t75" style="width:15pt;height:12pt" o:ole="">
                  <v:imagedata r:id="rId19" o:title=""/>
                </v:shape>
                <w:control r:id="rId31" w:name="Expedited112111212131" w:shapeid="_x0000_i1117"/>
              </w:objec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:rsidR="009671F9" w:rsidRPr="00E676D3" w:rsidRDefault="009671F9" w:rsidP="004D7E1A">
            <w:pPr>
              <w:keepNext/>
              <w:keepLines/>
              <w:tabs>
                <w:tab w:val="left" w:pos="4032"/>
                <w:tab w:val="left" w:pos="10728"/>
              </w:tabs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 w:rsidR="0045086C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-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An IDE is required.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Go to Section 3 to determine the appropriate IDE submission process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9671F9" w:rsidRPr="00E676D3" w:rsidTr="00E676D3">
        <w:trPr>
          <w:gridAfter w:val="1"/>
          <w:wAfter w:w="14" w:type="dxa"/>
          <w:trHeight w:val="312"/>
        </w:trPr>
        <w:tc>
          <w:tcPr>
            <w:tcW w:w="57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71F9" w:rsidRPr="00E676D3" w:rsidRDefault="009671F9" w:rsidP="004D7E1A">
            <w:pPr>
              <w:tabs>
                <w:tab w:val="left" w:pos="6120"/>
                <w:tab w:val="left" w:pos="6660"/>
                <w:tab w:val="left" w:pos="72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9671F9" w:rsidRPr="00E676D3" w:rsidRDefault="009671F9" w:rsidP="002C0D44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19" type="#_x0000_t75" style="width:15pt;height:12pt" o:ole="">
                  <v:imagedata r:id="rId19" o:title=""/>
                </v:shape>
                <w:control r:id="rId32" w:name="Expedited112111212132" w:shapeid="_x0000_i1119"/>
              </w:object>
            </w:r>
          </w:p>
        </w:tc>
        <w:tc>
          <w:tcPr>
            <w:tcW w:w="9072" w:type="dxa"/>
            <w:gridSpan w:val="2"/>
            <w:shd w:val="clear" w:color="auto" w:fill="FFFF99"/>
          </w:tcPr>
          <w:p w:rsidR="009671F9" w:rsidRPr="00E676D3" w:rsidRDefault="009671F9" w:rsidP="0045086C">
            <w:pPr>
              <w:keepNext/>
              <w:keepLines/>
              <w:tabs>
                <w:tab w:val="left" w:pos="4032"/>
                <w:tab w:val="left" w:pos="10728"/>
              </w:tabs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="0045086C"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 -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No IDE required.     </w:t>
            </w:r>
            <w:r w:rsidRPr="00E676D3">
              <w:rPr>
                <w:rFonts w:asciiTheme="minorHAnsi" w:hAnsiTheme="minorHAnsi" w:cs="Arial"/>
                <w:color w:val="FF0000"/>
                <w:sz w:val="18"/>
                <w:szCs w:val="18"/>
              </w:rPr>
              <w:t>Stop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Do not complete Section 3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9671F9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04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1F9" w:rsidRPr="00E676D3" w:rsidRDefault="009671F9" w:rsidP="00D14E63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lastRenderedPageBreak/>
              <w:object w:dxaOrig="1440" w:dyaOrig="1440">
                <v:shape id="_x0000_i1121" type="#_x0000_t75" style="width:15pt;height:12pt" o:ole="">
                  <v:imagedata r:id="rId19" o:title=""/>
                </v:shape>
                <w:control r:id="rId33" w:name="Expedited1121113111" w:shapeid="_x0000_i1121"/>
              </w:object>
            </w:r>
          </w:p>
        </w:tc>
        <w:tc>
          <w:tcPr>
            <w:tcW w:w="9868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671F9" w:rsidRPr="00E676D3" w:rsidRDefault="009671F9" w:rsidP="001555BA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E.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This is a device that is approved by the FDA.  In this study, the device will be used for an indication not in the FDA labeling </w:t>
            </w:r>
            <w:r w:rsidRPr="00E676D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(new indication). 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Complete Section 3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9671F9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95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1F9" w:rsidRPr="00E676D3" w:rsidRDefault="009671F9" w:rsidP="00D14E63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23" type="#_x0000_t75" style="width:15pt;height:12pt" o:ole="">
                  <v:imagedata r:id="rId19" o:title=""/>
                </v:shape>
                <w:control r:id="rId34" w:name="Expedited112111312" w:shapeid="_x0000_i1123"/>
              </w:object>
            </w:r>
          </w:p>
        </w:tc>
        <w:tc>
          <w:tcPr>
            <w:tcW w:w="9868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671F9" w:rsidRPr="00E676D3" w:rsidRDefault="009671F9" w:rsidP="001555BA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F.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This is a device that is approved by the FDA. In this study, the device will be tested and the data will be used to support research or marketing application to the FDA.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Complete Section 3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9671F9" w:rsidRPr="00E676D3" w:rsidTr="00E67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1F9" w:rsidRPr="00E676D3" w:rsidRDefault="009671F9" w:rsidP="00AC0E98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25" type="#_x0000_t75" style="width:15pt;height:12pt" o:ole="">
                  <v:imagedata r:id="rId19" o:title=""/>
                </v:shape>
                <w:control r:id="rId35" w:name="Expedited112111411" w:shapeid="_x0000_i1125"/>
              </w:object>
            </w:r>
          </w:p>
        </w:tc>
        <w:tc>
          <w:tcPr>
            <w:tcW w:w="9868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F9" w:rsidRPr="00E676D3" w:rsidRDefault="009671F9" w:rsidP="001555BA">
            <w:pPr>
              <w:keepNext/>
              <w:keepLines/>
              <w:spacing w:before="40" w:after="40" w:line="22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Choice G.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This is a device that is not approved by the FDA </w:t>
            </w:r>
            <w:r w:rsidRPr="00E676D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(investigational)</w:t>
            </w:r>
            <w:r w:rsidRPr="00E676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for any indication. 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Complete Section 3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</w:tbl>
    <w:p w:rsidR="005A718A" w:rsidRPr="00E676D3" w:rsidRDefault="005A718A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b/>
          <w:sz w:val="6"/>
          <w:szCs w:val="6"/>
        </w:rPr>
      </w:pPr>
    </w:p>
    <w:p w:rsidR="009671F9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b/>
          <w:sz w:val="6"/>
          <w:szCs w:val="6"/>
        </w:rPr>
      </w:pPr>
    </w:p>
    <w:p w:rsidR="009671F9" w:rsidRPr="00E676D3" w:rsidRDefault="009671F9" w:rsidP="003368A5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b/>
          <w:sz w:val="6"/>
          <w:szCs w:val="6"/>
        </w:rPr>
      </w:pPr>
    </w:p>
    <w:p w:rsidR="009671F9" w:rsidRPr="00E676D3" w:rsidRDefault="009671F9" w:rsidP="009671F9">
      <w:pPr>
        <w:shd w:val="clear" w:color="auto" w:fill="FFFFFF"/>
        <w:tabs>
          <w:tab w:val="left" w:pos="6120"/>
          <w:tab w:val="left" w:pos="6660"/>
          <w:tab w:val="left" w:pos="7200"/>
        </w:tabs>
        <w:rPr>
          <w:rFonts w:asciiTheme="minorHAnsi" w:hAnsiTheme="minorHAnsi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960"/>
        <w:gridCol w:w="2040"/>
        <w:gridCol w:w="3840"/>
        <w:gridCol w:w="2772"/>
      </w:tblGrid>
      <w:tr w:rsidR="005A718A" w:rsidRPr="00E676D3" w:rsidTr="009671F9">
        <w:trPr>
          <w:trHeight w:val="432"/>
        </w:trPr>
        <w:tc>
          <w:tcPr>
            <w:tcW w:w="10440" w:type="dxa"/>
            <w:gridSpan w:val="5"/>
            <w:shd w:val="clear" w:color="auto" w:fill="BFBFBF" w:themeFill="background1" w:themeFillShade="BF"/>
            <w:vAlign w:val="center"/>
          </w:tcPr>
          <w:p w:rsidR="005A718A" w:rsidRPr="00E676D3" w:rsidRDefault="005A718A" w:rsidP="009671F9">
            <w:pPr>
              <w:shd w:val="clear" w:color="auto" w:fill="BFBFBF" w:themeFill="background1" w:themeFillShade="BF"/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676D3">
              <w:rPr>
                <w:rFonts w:asciiTheme="minorHAnsi" w:hAnsiTheme="minorHAnsi" w:cs="Arial"/>
                <w:b/>
                <w:sz w:val="28"/>
                <w:szCs w:val="28"/>
              </w:rPr>
              <w:t>Section 3:  Investigational Device Exemption (IDE) Information</w:t>
            </w:r>
          </w:p>
        </w:tc>
      </w:tr>
      <w:tr w:rsidR="005A718A" w:rsidRPr="00E676D3" w:rsidTr="00414DA0">
        <w:tc>
          <w:tcPr>
            <w:tcW w:w="828" w:type="dxa"/>
            <w:tcBorders>
              <w:left w:val="nil"/>
              <w:bottom w:val="nil"/>
            </w:tcBorders>
          </w:tcPr>
          <w:p w:rsidR="005A718A" w:rsidRPr="00E676D3" w:rsidRDefault="005A718A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12" w:type="dxa"/>
            <w:gridSpan w:val="4"/>
          </w:tcPr>
          <w:p w:rsidR="005A718A" w:rsidRPr="00E676D3" w:rsidRDefault="00B00441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0707B" w:rsidRPr="00E676D3">
              <w:rPr>
                <w:rFonts w:asciiTheme="minorHAnsi" w:hAnsiTheme="minorHAnsi" w:cs="Arial"/>
                <w:sz w:val="18"/>
                <w:szCs w:val="18"/>
              </w:rPr>
              <w:t xml:space="preserve">Has an IDE already been approved by </w:t>
            </w:r>
            <w:r w:rsidR="00E0707B" w:rsidRPr="00E676D3">
              <w:rPr>
                <w:rFonts w:asciiTheme="minorHAnsi" w:hAnsiTheme="minorHAnsi" w:cs="Arial"/>
                <w:sz w:val="18"/>
                <w:szCs w:val="18"/>
                <w:u w:val="single"/>
              </w:rPr>
              <w:t>or</w:t>
            </w:r>
            <w:r w:rsidR="00E0707B" w:rsidRPr="00E676D3">
              <w:rPr>
                <w:rFonts w:asciiTheme="minorHAnsi" w:hAnsiTheme="minorHAnsi" w:cs="Arial"/>
                <w:sz w:val="18"/>
                <w:szCs w:val="18"/>
              </w:rPr>
              <w:t xml:space="preserve"> submitted to the FDA</w:t>
            </w:r>
            <w:r w:rsidR="00AC28F9" w:rsidRPr="00E676D3">
              <w:rPr>
                <w:rFonts w:asciiTheme="minorHAnsi" w:hAnsiTheme="minorHAnsi" w:cs="Arial"/>
                <w:sz w:val="18"/>
                <w:szCs w:val="18"/>
              </w:rPr>
              <w:t xml:space="preserve"> for the use of this device in this study</w:t>
            </w:r>
            <w:r w:rsidR="00E0707B" w:rsidRPr="00E676D3"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671F9" w:rsidRPr="00E676D3" w:rsidRDefault="009671F9" w:rsidP="002C0D44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27" type="#_x0000_t75" style="width:15pt;height:12pt" o:ole="">
                  <v:imagedata r:id="rId19" o:title=""/>
                </v:shape>
                <w:control r:id="rId36" w:name="Expedited1121112121321" w:shapeid="_x0000_i1127"/>
              </w:object>
            </w:r>
          </w:p>
        </w:tc>
        <w:tc>
          <w:tcPr>
            <w:tcW w:w="8652" w:type="dxa"/>
            <w:gridSpan w:val="3"/>
            <w:vAlign w:val="center"/>
          </w:tcPr>
          <w:p w:rsidR="009671F9" w:rsidRPr="00E676D3" w:rsidRDefault="009671F9" w:rsidP="0045086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45086C" w:rsidRPr="00E676D3">
              <w:rPr>
                <w:rFonts w:asciiTheme="minorHAnsi" w:hAnsiTheme="minorHAnsi" w:cs="Arial"/>
                <w:color w:val="C00000"/>
                <w:sz w:val="18"/>
                <w:szCs w:val="18"/>
                <w:u w:val="single"/>
              </w:rPr>
              <w:t xml:space="preserve">Skip 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to B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671F9" w:rsidRPr="00E676D3" w:rsidRDefault="009671F9" w:rsidP="002C0D44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29" type="#_x0000_t75" style="width:15pt;height:12pt" o:ole="">
                  <v:imagedata r:id="rId19" o:title=""/>
                </v:shape>
                <w:control r:id="rId37" w:name="Expedited1121112121322" w:shapeid="_x0000_i1129"/>
              </w:object>
            </w:r>
          </w:p>
        </w:tc>
        <w:tc>
          <w:tcPr>
            <w:tcW w:w="8652" w:type="dxa"/>
            <w:gridSpan w:val="3"/>
            <w:vAlign w:val="center"/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52" w:type="dxa"/>
            <w:gridSpan w:val="3"/>
            <w:vAlign w:val="center"/>
          </w:tcPr>
          <w:p w:rsidR="009671F9" w:rsidRPr="00E676D3" w:rsidRDefault="009671F9" w:rsidP="0045086C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If Yes,  provide the following information</w:t>
            </w:r>
            <w:r w:rsidR="0045086C"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5086C" w:rsidRPr="00E676D3">
              <w:rPr>
                <w:rFonts w:asciiTheme="minorHAnsi" w:hAnsiTheme="minorHAnsi" w:cs="Arial"/>
                <w:color w:val="C00000"/>
                <w:sz w:val="18"/>
                <w:szCs w:val="18"/>
                <w:u w:val="single"/>
              </w:rPr>
              <w:t>but</w:t>
            </w:r>
            <w:r w:rsidRPr="00E676D3">
              <w:rPr>
                <w:rFonts w:asciiTheme="minorHAnsi" w:hAnsiTheme="minorHAnsi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45086C" w:rsidRPr="00E676D3">
              <w:rPr>
                <w:rFonts w:asciiTheme="minorHAnsi" w:hAnsiTheme="minorHAnsi" w:cs="Arial"/>
                <w:color w:val="C00000"/>
                <w:sz w:val="18"/>
                <w:szCs w:val="18"/>
                <w:u w:val="single"/>
              </w:rPr>
              <w:t>do not address section</w:t>
            </w:r>
            <w:r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 xml:space="preserve"> B</w:t>
            </w:r>
            <w:r w:rsidR="0045086C" w:rsidRPr="00E676D3">
              <w:rPr>
                <w:rFonts w:asciiTheme="minorHAnsi" w:hAnsiTheme="minorHAnsi" w:cs="Arial"/>
                <w:bCs/>
                <w:color w:val="C00000"/>
                <w:sz w:val="18"/>
                <w:szCs w:val="18"/>
                <w:u w:val="single"/>
              </w:rPr>
              <w:t>.</w:t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3F3F3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IDE Number</w:t>
            </w:r>
          </w:p>
        </w:tc>
        <w:bookmarkStart w:id="1" w:name="Text117"/>
        <w:tc>
          <w:tcPr>
            <w:tcW w:w="6612" w:type="dxa"/>
            <w:gridSpan w:val="2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default w:val="Insert IDE # or PENDING"/>
                  </w:textInput>
                </w:ffData>
              </w:fldChar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Insert IDE # or PENDING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3F3F3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Name of IDE Holder</w:t>
            </w:r>
          </w:p>
        </w:tc>
        <w:tc>
          <w:tcPr>
            <w:tcW w:w="6612" w:type="dxa"/>
            <w:gridSpan w:val="2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IDE holder"/>
                  </w:textInput>
                </w:ffData>
              </w:fldChar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Insert name of IDE holder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80" w:type="dxa"/>
            <w:gridSpan w:val="2"/>
            <w:shd w:val="clear" w:color="auto" w:fill="F3F3F3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>Has the local PI contracted with the IDE holder to perform any sponsor obligations?</w:t>
            </w:r>
          </w:p>
        </w:tc>
        <w:tc>
          <w:tcPr>
            <w:tcW w:w="2772" w:type="dxa"/>
            <w:vAlign w:val="center"/>
          </w:tcPr>
          <w:p w:rsidR="003164CA" w:rsidRPr="00E676D3" w:rsidRDefault="003164CA" w:rsidP="00414DA0">
            <w:pPr>
              <w:spacing w:before="6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31" type="#_x0000_t75" style="width:15pt;height:12pt" o:ole="">
                  <v:imagedata r:id="rId19" o:title=""/>
                </v:shape>
                <w:control r:id="rId38" w:name="Expedited11211121213221" w:shapeid="_x0000_i1131"/>
              </w:object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 - N/A if PI is the IDE holder"/>
                  </w:textInput>
                </w:ffData>
              </w:fldChar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71F9"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yes</w:t>
            </w:r>
          </w:p>
          <w:p w:rsidR="003164CA" w:rsidRPr="00E676D3" w:rsidRDefault="003164CA" w:rsidP="003164CA">
            <w:pPr>
              <w:spacing w:before="6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33" type="#_x0000_t75" style="width:15pt;height:12pt" o:ole="">
                  <v:imagedata r:id="rId19" o:title=""/>
                </v:shape>
                <w:control r:id="rId39" w:name="Expedited11211121213223" w:shapeid="_x0000_i1133"/>
              </w:object>
            </w:r>
            <w:r w:rsidR="009671F9"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no</w:t>
            </w:r>
          </w:p>
          <w:p w:rsidR="009671F9" w:rsidRPr="00E676D3" w:rsidRDefault="003164CA" w:rsidP="003164C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36" type="#_x0000_t75" style="width:15pt;height:12pt" o:ole="">
                  <v:imagedata r:id="rId19" o:title=""/>
                </v:shape>
                <w:control r:id="rId40" w:name="Expedited11211121213222" w:shapeid="_x0000_i1136"/>
              </w:object>
            </w:r>
            <w:r w:rsidR="009671F9"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N/A if PI is the IDE holder</w:t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80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Is the IDE Holder also the local investigator?  </w:t>
            </w:r>
          </w:p>
        </w:tc>
        <w:tc>
          <w:tcPr>
            <w:tcW w:w="2772" w:type="dxa"/>
            <w:tcBorders>
              <w:bottom w:val="single" w:sz="4" w:space="0" w:color="000000"/>
            </w:tcBorders>
            <w:vAlign w:val="center"/>
          </w:tcPr>
          <w:p w:rsidR="003164CA" w:rsidRPr="00E676D3" w:rsidRDefault="003164CA" w:rsidP="003164CA">
            <w:pPr>
              <w:spacing w:before="6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37" type="#_x0000_t75" style="width:15pt;height:12pt" o:ole="">
                  <v:imagedata r:id="rId19" o:title=""/>
                </v:shape>
                <w:control r:id="rId41" w:name="Expedited11211121213224" w:shapeid="_x0000_i1137"/>
              </w:object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 or no"/>
                  </w:textInput>
                </w:ffData>
              </w:fldChar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671F9"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yes</w:t>
            </w:r>
          </w:p>
          <w:p w:rsidR="009671F9" w:rsidRPr="00E676D3" w:rsidRDefault="003164CA" w:rsidP="003164C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39" type="#_x0000_t75" style="width:15pt;height:12pt" o:ole="">
                  <v:imagedata r:id="rId19" o:title=""/>
                </v:shape>
                <w:control r:id="rId42" w:name="Expedited11211121213225" w:shapeid="_x0000_i1139"/>
              </w:object>
            </w:r>
            <w:r w:rsidR="009671F9"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no</w:t>
            </w:r>
            <w:r w:rsidR="009671F9" w:rsidRPr="00E676D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52" w:type="dxa"/>
            <w:gridSpan w:val="3"/>
            <w:shd w:val="clear" w:color="auto" w:fill="auto"/>
            <w:vAlign w:val="center"/>
          </w:tcPr>
          <w:p w:rsidR="009671F9" w:rsidRPr="00E676D3" w:rsidRDefault="009671F9" w:rsidP="00414DA0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color w:val="C00000"/>
                <w:sz w:val="18"/>
                <w:szCs w:val="18"/>
              </w:rPr>
              <w:t>If yes to either, refer to Step 1 and Step 2 forms for additional instructions</w:t>
            </w:r>
            <w:r w:rsidRPr="00E676D3">
              <w:rPr>
                <w:rFonts w:asciiTheme="minorHAnsi" w:hAnsiTheme="minorHAnsi" w:cs="Arial"/>
                <w:color w:val="FF6600"/>
                <w:sz w:val="18"/>
                <w:szCs w:val="18"/>
              </w:rPr>
              <w:t>.</w:t>
            </w:r>
            <w:r w:rsidR="003164CA" w:rsidRPr="00E676D3">
              <w:rPr>
                <w:rFonts w:asciiTheme="minorHAnsi" w:hAnsiTheme="minorHAnsi" w:cs="Arial"/>
                <w:color w:val="FF6600"/>
                <w:sz w:val="18"/>
                <w:szCs w:val="18"/>
              </w:rPr>
              <w:t xml:space="preserve"> </w:t>
            </w:r>
            <w:r w:rsidR="003164CA" w:rsidRPr="00E676D3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WHAT STEP 1 OR STEP 2 FORMS?</w:t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12" w:type="dxa"/>
            <w:gridSpan w:val="4"/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Does the intended use of this device meet the definition of a 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Significant Risk Device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</w:tr>
      <w:tr w:rsidR="009671F9" w:rsidRPr="00E676D3" w:rsidTr="009671F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671F9" w:rsidRPr="00E676D3" w:rsidRDefault="009671F9" w:rsidP="002C0D44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41" type="#_x0000_t75" style="width:15pt;height:12pt" o:ole="">
                  <v:imagedata r:id="rId19" o:title=""/>
                </v:shape>
                <w:control r:id="rId43" w:name="Expedited11211121213211" w:shapeid="_x0000_i1141"/>
              </w:object>
            </w:r>
          </w:p>
        </w:tc>
        <w:tc>
          <w:tcPr>
            <w:tcW w:w="8652" w:type="dxa"/>
            <w:gridSpan w:val="3"/>
            <w:shd w:val="clear" w:color="auto" w:fill="D9D9D9" w:themeFill="background1" w:themeFillShade="D9"/>
            <w:vAlign w:val="center"/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– 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the device presents a potential for serious risk to the health, safety, or welfare of a subject </w:t>
            </w: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and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3164CA" w:rsidRPr="00E676D3" w:rsidRDefault="009671F9" w:rsidP="00414DA0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(1)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is intended as an implant; </w:t>
            </w:r>
            <w:r w:rsidRPr="00E676D3">
              <w:rPr>
                <w:rFonts w:asciiTheme="minorHAnsi" w:hAnsiTheme="minorHAnsi" w:cs="Arial"/>
                <w:b/>
                <w:i/>
                <w:sz w:val="18"/>
                <w:szCs w:val="18"/>
              </w:rPr>
              <w:t>or</w:t>
            </w:r>
          </w:p>
          <w:p w:rsidR="003164CA" w:rsidRPr="00E676D3" w:rsidRDefault="009671F9" w:rsidP="00414DA0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(2)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is used in supporting or sustaining human life; </w:t>
            </w:r>
            <w:r w:rsidRPr="00E676D3">
              <w:rPr>
                <w:rFonts w:asciiTheme="minorHAnsi" w:hAnsiTheme="minorHAnsi" w:cs="Arial"/>
                <w:b/>
                <w:i/>
                <w:sz w:val="18"/>
                <w:szCs w:val="18"/>
              </w:rPr>
              <w:t>or</w:t>
            </w:r>
          </w:p>
          <w:p w:rsidR="003164CA" w:rsidRPr="00E676D3" w:rsidRDefault="009671F9" w:rsidP="00414DA0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(3)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is of substantial importance in diagnosing, curing, mitigating or treating disease, or otherwise prevents impairment of human health; </w:t>
            </w:r>
            <w:r w:rsidRPr="00E676D3">
              <w:rPr>
                <w:rFonts w:asciiTheme="minorHAnsi" w:hAnsiTheme="minorHAnsi" w:cs="Arial"/>
                <w:b/>
                <w:i/>
                <w:sz w:val="18"/>
                <w:szCs w:val="18"/>
              </w:rPr>
              <w:t>or</w:t>
            </w:r>
          </w:p>
          <w:p w:rsidR="009671F9" w:rsidRPr="00E676D3" w:rsidRDefault="009671F9" w:rsidP="00414DA0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(4)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E676D3">
              <w:rPr>
                <w:rFonts w:asciiTheme="minorHAnsi" w:hAnsiTheme="minorHAnsi" w:cs="Arial"/>
                <w:sz w:val="18"/>
                <w:szCs w:val="18"/>
              </w:rPr>
              <w:t>otherwise</w:t>
            </w:r>
            <w:proofErr w:type="gramEnd"/>
            <w:r w:rsidRPr="00E676D3">
              <w:rPr>
                <w:rFonts w:asciiTheme="minorHAnsi" w:hAnsiTheme="minorHAnsi" w:cs="Arial"/>
                <w:sz w:val="18"/>
                <w:szCs w:val="18"/>
              </w:rPr>
              <w:t xml:space="preserve"> presents a potential for serious risk to the health, safety, or welfare of a subject.  </w:t>
            </w:r>
          </w:p>
          <w:p w:rsidR="009671F9" w:rsidRPr="00E676D3" w:rsidRDefault="009671F9" w:rsidP="00414DA0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>An IDE issued by the FDA is required.</w:t>
            </w:r>
          </w:p>
        </w:tc>
      </w:tr>
      <w:tr w:rsidR="009671F9" w:rsidRPr="00E676D3" w:rsidTr="009671F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:rsidR="009671F9" w:rsidRPr="00E676D3" w:rsidRDefault="009671F9" w:rsidP="002C0D44">
            <w:pPr>
              <w:keepNext/>
              <w:keepLines/>
              <w:spacing w:before="40" w:after="40" w:line="22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676D3">
              <w:rPr>
                <w:rFonts w:cs="Arial"/>
                <w:sz w:val="18"/>
                <w:szCs w:val="18"/>
              </w:rPr>
              <w:object w:dxaOrig="1440" w:dyaOrig="1440">
                <v:shape id="_x0000_i1143" type="#_x0000_t75" style="width:15pt;height:12pt" o:ole="">
                  <v:imagedata r:id="rId19" o:title=""/>
                </v:shape>
                <w:control r:id="rId44" w:name="Expedited11211121213212" w:shapeid="_x0000_i1143"/>
              </w:object>
            </w:r>
          </w:p>
        </w:tc>
        <w:tc>
          <w:tcPr>
            <w:tcW w:w="8652" w:type="dxa"/>
            <w:gridSpan w:val="3"/>
            <w:shd w:val="clear" w:color="auto" w:fill="FFFF99"/>
            <w:vAlign w:val="center"/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676D3">
              <w:rPr>
                <w:rFonts w:asciiTheme="minorHAnsi" w:hAnsiTheme="minorHAnsi" w:cs="Arial"/>
                <w:b/>
                <w:sz w:val="18"/>
                <w:szCs w:val="18"/>
              </w:rPr>
              <w:t xml:space="preserve">No – </w:t>
            </w:r>
            <w:r w:rsidRPr="00E676D3">
              <w:rPr>
                <w:rFonts w:asciiTheme="minorHAnsi" w:hAnsiTheme="minorHAnsi" w:cs="Arial"/>
                <w:sz w:val="20"/>
                <w:szCs w:val="20"/>
              </w:rPr>
              <w:t xml:space="preserve">the device does not present a potential for serious risk to the health, safety, or welfare of subjects/participants. </w:t>
            </w:r>
          </w:p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6D3">
              <w:rPr>
                <w:rFonts w:asciiTheme="minorHAnsi" w:hAnsiTheme="minorHAnsi" w:cs="Arial"/>
                <w:b/>
                <w:sz w:val="20"/>
                <w:szCs w:val="20"/>
              </w:rPr>
              <w:t>The IRB application will fulfill the IDE submission requirements.</w:t>
            </w:r>
          </w:p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676D3">
              <w:rPr>
                <w:rFonts w:asciiTheme="minorHAnsi" w:hAnsiTheme="minorHAnsi" w:cs="Arial"/>
                <w:i/>
                <w:sz w:val="20"/>
                <w:szCs w:val="20"/>
              </w:rPr>
              <w:t>Provide a brief explanation why the device should be classified as Non-SR in the space below.</w:t>
            </w:r>
          </w:p>
        </w:tc>
      </w:tr>
      <w:tr w:rsidR="009671F9" w:rsidRPr="00E676D3" w:rsidTr="00414DA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671F9" w:rsidRPr="00E676D3" w:rsidRDefault="009671F9" w:rsidP="00414DA0">
            <w:pPr>
              <w:tabs>
                <w:tab w:val="left" w:pos="6120"/>
                <w:tab w:val="left" w:pos="6660"/>
                <w:tab w:val="left" w:pos="72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vAlign w:val="center"/>
          </w:tcPr>
          <w:p w:rsidR="009671F9" w:rsidRPr="00E676D3" w:rsidRDefault="009671F9" w:rsidP="00414DA0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52" w:type="dxa"/>
            <w:gridSpan w:val="3"/>
            <w:vAlign w:val="center"/>
          </w:tcPr>
          <w:p w:rsidR="009671F9" w:rsidRPr="00E676D3" w:rsidRDefault="009671F9" w:rsidP="00414DA0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Here"/>
                  </w:textInput>
                </w:ffData>
              </w:fldChar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E676D3">
              <w:rPr>
                <w:rFonts w:asciiTheme="minorHAnsi" w:hAnsiTheme="minorHAnsi" w:cs="Arial"/>
                <w:noProof/>
                <w:sz w:val="18"/>
                <w:szCs w:val="18"/>
              </w:rPr>
              <w:t>Describe Here</w:t>
            </w:r>
            <w:r w:rsidRPr="00E676D3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9C2DCA" w:rsidRPr="00E676D3" w:rsidRDefault="009C2DCA" w:rsidP="009C2DCA">
      <w:pPr>
        <w:shd w:val="clear" w:color="auto" w:fill="FFFFFF"/>
        <w:tabs>
          <w:tab w:val="left" w:pos="6120"/>
          <w:tab w:val="left" w:pos="6660"/>
          <w:tab w:val="left" w:pos="7200"/>
        </w:tabs>
        <w:ind w:left="720" w:hanging="720"/>
        <w:rPr>
          <w:rFonts w:asciiTheme="minorHAnsi" w:hAnsiTheme="minorHAnsi" w:cs="Arial"/>
          <w:b/>
          <w:sz w:val="18"/>
          <w:szCs w:val="18"/>
        </w:rPr>
      </w:pPr>
    </w:p>
    <w:sectPr w:rsidR="009C2DCA" w:rsidRPr="00E676D3" w:rsidSect="00E74E7D">
      <w:headerReference w:type="default" r:id="rId45"/>
      <w:footerReference w:type="default" r:id="rId46"/>
      <w:pgSz w:w="12240" w:h="15840"/>
      <w:pgMar w:top="330" w:right="1008" w:bottom="720" w:left="1008" w:header="450" w:footer="33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DB" w:rsidRDefault="00EB6BDB">
      <w:r>
        <w:separator/>
      </w:r>
    </w:p>
  </w:endnote>
  <w:endnote w:type="continuationSeparator" w:id="0">
    <w:p w:rsidR="00EB6BDB" w:rsidRDefault="00EB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DB" w:rsidRPr="001555BA" w:rsidRDefault="00EB6BDB" w:rsidP="009D765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DB" w:rsidRDefault="00EB6BDB">
      <w:r>
        <w:separator/>
      </w:r>
    </w:p>
  </w:footnote>
  <w:footnote w:type="continuationSeparator" w:id="0">
    <w:p w:rsidR="00EB6BDB" w:rsidRDefault="00EB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788"/>
      <w:gridCol w:w="1663"/>
      <w:gridCol w:w="1386"/>
      <w:gridCol w:w="1940"/>
      <w:gridCol w:w="1663"/>
    </w:tblGrid>
    <w:tr w:rsidR="00EB6BDB" w:rsidRPr="00255270" w:rsidTr="00681DD9">
      <w:trPr>
        <w:cantSplit/>
        <w:trHeight w:hRule="exact" w:val="720"/>
      </w:trPr>
      <w:tc>
        <w:tcPr>
          <w:tcW w:w="400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B6BDB" w:rsidRPr="00255270" w:rsidRDefault="00EB6BDB" w:rsidP="00EB6BD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87078BC" wp14:editId="1DD4AC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0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6BDB" w:rsidRPr="00255270" w:rsidRDefault="00EB6BDB" w:rsidP="00681DD9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Use of Investigational </w:t>
          </w:r>
          <w:r w:rsidRPr="00EB6BDB">
            <w:rPr>
              <w:rFonts w:ascii="Arial" w:hAnsi="Arial" w:cs="Arial"/>
              <w:b/>
              <w:bCs/>
              <w:sz w:val="32"/>
              <w:szCs w:val="32"/>
            </w:rPr>
            <w:t xml:space="preserve">Devices </w:t>
          </w:r>
          <w:r w:rsidR="00681DD9">
            <w:rPr>
              <w:rFonts w:ascii="Arial" w:hAnsi="Arial" w:cs="Arial"/>
              <w:b/>
              <w:bCs/>
              <w:sz w:val="32"/>
              <w:szCs w:val="32"/>
            </w:rPr>
            <w:t>Worksheet</w:t>
          </w:r>
        </w:p>
      </w:tc>
    </w:tr>
    <w:tr w:rsidR="00EB6BDB" w:rsidRPr="00255270" w:rsidTr="00681DD9">
      <w:trPr>
        <w:cantSplit/>
        <w:trHeight w:hRule="exact" w:val="216"/>
      </w:trPr>
      <w:tc>
        <w:tcPr>
          <w:tcW w:w="400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EB6BDB" w:rsidRPr="00255270" w:rsidRDefault="00EB6BDB" w:rsidP="00EB6BD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EB6BDB" w:rsidRPr="00255270" w:rsidRDefault="00EB6BDB" w:rsidP="00EB6BD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Document No.:</w:t>
          </w:r>
        </w:p>
      </w:tc>
      <w:tc>
        <w:tcPr>
          <w:tcW w:w="145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EB6BDB" w:rsidRPr="00255270" w:rsidRDefault="00EB6BDB" w:rsidP="00EB6BD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Edition No.:</w:t>
          </w:r>
        </w:p>
      </w:tc>
      <w:tc>
        <w:tcPr>
          <w:tcW w:w="2046" w:type="dxa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EB6BDB" w:rsidRPr="00255270" w:rsidRDefault="00EB6BDB" w:rsidP="00EB6BD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Effective Date:</w:t>
          </w:r>
        </w:p>
      </w:tc>
      <w:tc>
        <w:tcPr>
          <w:tcW w:w="1752" w:type="dxa"/>
          <w:tcBorders>
            <w:top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EB6BDB" w:rsidRPr="00255270" w:rsidRDefault="00EB6BDB" w:rsidP="00EB6BD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Page:</w:t>
          </w:r>
        </w:p>
      </w:tc>
    </w:tr>
    <w:tr w:rsidR="00EB6BDB" w:rsidRPr="00255270" w:rsidTr="00681DD9">
      <w:trPr>
        <w:cantSplit/>
        <w:trHeight w:hRule="exact" w:val="424"/>
      </w:trPr>
      <w:tc>
        <w:tcPr>
          <w:tcW w:w="400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EB6BDB" w:rsidRPr="00255270" w:rsidRDefault="00EB6BDB" w:rsidP="00EB6BD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6BDB" w:rsidRPr="00255270" w:rsidRDefault="001959FD" w:rsidP="001959FD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HRP</w:t>
          </w:r>
          <w:r w:rsidR="00681DD9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-426</w:t>
          </w:r>
        </w:p>
      </w:tc>
      <w:tc>
        <w:tcPr>
          <w:tcW w:w="1458" w:type="dxa"/>
          <w:tcBorders>
            <w:left w:val="single" w:sz="4" w:space="0" w:color="auto"/>
          </w:tcBorders>
          <w:vAlign w:val="center"/>
        </w:tcPr>
        <w:p w:rsidR="00EB6BDB" w:rsidRPr="00255270" w:rsidRDefault="00EB6BDB" w:rsidP="00EB6BD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001</w:t>
          </w:r>
        </w:p>
      </w:tc>
      <w:tc>
        <w:tcPr>
          <w:tcW w:w="2046" w:type="dxa"/>
          <w:tcMar>
            <w:left w:w="0" w:type="dxa"/>
            <w:right w:w="0" w:type="dxa"/>
          </w:tcMar>
          <w:vAlign w:val="center"/>
        </w:tcPr>
        <w:p w:rsidR="00EB6BDB" w:rsidRPr="00253DBB" w:rsidRDefault="00EB6BDB" w:rsidP="00EB6BD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22 August 2016</w:t>
          </w:r>
        </w:p>
      </w:tc>
      <w:tc>
        <w:tcPr>
          <w:tcW w:w="1752" w:type="dxa"/>
          <w:vAlign w:val="center"/>
        </w:tcPr>
        <w:p w:rsidR="00EB6BDB" w:rsidRPr="00255270" w:rsidRDefault="00EB6BDB" w:rsidP="00EB6BD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Page 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begin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instrText xml:space="preserve"> PAGE  \* Arabic  \* MERGEFORMAT </w:instrTex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separate"/>
          </w:r>
          <w:r w:rsidR="009D765F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end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 of </w:t>
          </w:r>
          <w:r w:rsidR="009D765F">
            <w:fldChar w:fldCharType="begin"/>
          </w:r>
          <w:r w:rsidR="009D765F">
            <w:instrText xml:space="preserve"> NUMPAGES  \* Arabic  \* MERGEFORMAT </w:instrText>
          </w:r>
          <w:r w:rsidR="009D765F">
            <w:fldChar w:fldCharType="separate"/>
          </w:r>
          <w:r w:rsidR="009D765F" w:rsidRPr="009D765F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3</w:t>
          </w:r>
          <w:r w:rsidR="009D765F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end"/>
          </w:r>
        </w:p>
      </w:tc>
    </w:tr>
  </w:tbl>
  <w:p w:rsidR="00EB6BDB" w:rsidRPr="00E74E7D" w:rsidRDefault="00EB6BDB" w:rsidP="00EB6BD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87"/>
    <w:multiLevelType w:val="hybridMultilevel"/>
    <w:tmpl w:val="70C470DA"/>
    <w:lvl w:ilvl="0" w:tplc="29005E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0269C"/>
    <w:multiLevelType w:val="multilevel"/>
    <w:tmpl w:val="DC5A23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47DBE"/>
    <w:multiLevelType w:val="hybridMultilevel"/>
    <w:tmpl w:val="B348484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23F787E"/>
    <w:multiLevelType w:val="hybridMultilevel"/>
    <w:tmpl w:val="BD6E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7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DD6788"/>
    <w:multiLevelType w:val="hybridMultilevel"/>
    <w:tmpl w:val="4A6212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7929F3"/>
    <w:multiLevelType w:val="hybridMultilevel"/>
    <w:tmpl w:val="67FF01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623671"/>
    <w:multiLevelType w:val="hybridMultilevel"/>
    <w:tmpl w:val="91B428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D831840"/>
    <w:multiLevelType w:val="hybridMultilevel"/>
    <w:tmpl w:val="9604901E"/>
    <w:lvl w:ilvl="0" w:tplc="BF4A053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1262FE"/>
    <w:multiLevelType w:val="hybridMultilevel"/>
    <w:tmpl w:val="EE606FD0"/>
    <w:lvl w:ilvl="0" w:tplc="D96CB3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41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E0644">
      <w:start w:val="165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AC4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CC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8CC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053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6A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56687"/>
    <w:multiLevelType w:val="hybridMultilevel"/>
    <w:tmpl w:val="DC5A23F2"/>
    <w:lvl w:ilvl="0" w:tplc="12C465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5F3D8F"/>
    <w:multiLevelType w:val="multilevel"/>
    <w:tmpl w:val="70C470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EB3ADD"/>
    <w:multiLevelType w:val="hybridMultilevel"/>
    <w:tmpl w:val="30521406"/>
    <w:lvl w:ilvl="0" w:tplc="FD6838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BA1D95"/>
    <w:multiLevelType w:val="hybridMultilevel"/>
    <w:tmpl w:val="04242002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6D9F4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3D3223"/>
    <w:multiLevelType w:val="hybridMultilevel"/>
    <w:tmpl w:val="48928966"/>
    <w:lvl w:ilvl="0" w:tplc="21F06E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2F3E85"/>
    <w:multiLevelType w:val="hybridMultilevel"/>
    <w:tmpl w:val="99586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56077"/>
    <w:multiLevelType w:val="hybridMultilevel"/>
    <w:tmpl w:val="A6BE57DC"/>
    <w:lvl w:ilvl="0" w:tplc="5C5E16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5232B"/>
    <w:multiLevelType w:val="hybridMultilevel"/>
    <w:tmpl w:val="B8D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34A677-02E3-4D7E-A26B-76DE5AAF3741}"/>
    <w:docVar w:name="dgnword-eventsink" w:val="23754536"/>
  </w:docVars>
  <w:rsids>
    <w:rsidRoot w:val="00326160"/>
    <w:rsid w:val="000023E0"/>
    <w:rsid w:val="00013DA6"/>
    <w:rsid w:val="00016F48"/>
    <w:rsid w:val="00020B15"/>
    <w:rsid w:val="00026212"/>
    <w:rsid w:val="00035408"/>
    <w:rsid w:val="000354FD"/>
    <w:rsid w:val="0003640D"/>
    <w:rsid w:val="0004538B"/>
    <w:rsid w:val="00046C9C"/>
    <w:rsid w:val="0004776A"/>
    <w:rsid w:val="000539C1"/>
    <w:rsid w:val="00055E02"/>
    <w:rsid w:val="00060C6D"/>
    <w:rsid w:val="000618EA"/>
    <w:rsid w:val="000656F9"/>
    <w:rsid w:val="00065B1F"/>
    <w:rsid w:val="0007228D"/>
    <w:rsid w:val="00072BCA"/>
    <w:rsid w:val="000761E2"/>
    <w:rsid w:val="0007648E"/>
    <w:rsid w:val="00091270"/>
    <w:rsid w:val="00093F03"/>
    <w:rsid w:val="000960A6"/>
    <w:rsid w:val="0009640E"/>
    <w:rsid w:val="00097198"/>
    <w:rsid w:val="0009798D"/>
    <w:rsid w:val="000A04C7"/>
    <w:rsid w:val="000A056E"/>
    <w:rsid w:val="000A3D7C"/>
    <w:rsid w:val="000A6A71"/>
    <w:rsid w:val="000B4503"/>
    <w:rsid w:val="000B6B60"/>
    <w:rsid w:val="000C459E"/>
    <w:rsid w:val="000D37B3"/>
    <w:rsid w:val="000D5C6D"/>
    <w:rsid w:val="000D669A"/>
    <w:rsid w:val="000E22B3"/>
    <w:rsid w:val="000E784D"/>
    <w:rsid w:val="000F1D05"/>
    <w:rsid w:val="000F3CBE"/>
    <w:rsid w:val="000F5FB8"/>
    <w:rsid w:val="000F60AF"/>
    <w:rsid w:val="0010203F"/>
    <w:rsid w:val="00104230"/>
    <w:rsid w:val="00110180"/>
    <w:rsid w:val="00110A4D"/>
    <w:rsid w:val="00113BFD"/>
    <w:rsid w:val="0012217B"/>
    <w:rsid w:val="00122D3B"/>
    <w:rsid w:val="00123135"/>
    <w:rsid w:val="001232C0"/>
    <w:rsid w:val="0012480B"/>
    <w:rsid w:val="00124A72"/>
    <w:rsid w:val="00125307"/>
    <w:rsid w:val="0013494E"/>
    <w:rsid w:val="0014646E"/>
    <w:rsid w:val="00150909"/>
    <w:rsid w:val="00152C7D"/>
    <w:rsid w:val="001555BA"/>
    <w:rsid w:val="00157ED8"/>
    <w:rsid w:val="001613A4"/>
    <w:rsid w:val="00170E8C"/>
    <w:rsid w:val="00172856"/>
    <w:rsid w:val="001778FB"/>
    <w:rsid w:val="001808D3"/>
    <w:rsid w:val="001905E7"/>
    <w:rsid w:val="0019427F"/>
    <w:rsid w:val="001959FD"/>
    <w:rsid w:val="001A3D8E"/>
    <w:rsid w:val="001A41F7"/>
    <w:rsid w:val="001A558C"/>
    <w:rsid w:val="001A593F"/>
    <w:rsid w:val="001A6060"/>
    <w:rsid w:val="001A7D36"/>
    <w:rsid w:val="001B1A08"/>
    <w:rsid w:val="001B5E91"/>
    <w:rsid w:val="001C280C"/>
    <w:rsid w:val="001D116F"/>
    <w:rsid w:val="001D4A10"/>
    <w:rsid w:val="001E1A3F"/>
    <w:rsid w:val="001E1B96"/>
    <w:rsid w:val="001E2011"/>
    <w:rsid w:val="001E342F"/>
    <w:rsid w:val="001E7318"/>
    <w:rsid w:val="001F3050"/>
    <w:rsid w:val="001F5820"/>
    <w:rsid w:val="001F6661"/>
    <w:rsid w:val="001F6AF6"/>
    <w:rsid w:val="00202BDD"/>
    <w:rsid w:val="00205CD8"/>
    <w:rsid w:val="002073A2"/>
    <w:rsid w:val="00210A46"/>
    <w:rsid w:val="002114B9"/>
    <w:rsid w:val="00215785"/>
    <w:rsid w:val="00220AC6"/>
    <w:rsid w:val="002213B2"/>
    <w:rsid w:val="0022186A"/>
    <w:rsid w:val="002218B8"/>
    <w:rsid w:val="00222617"/>
    <w:rsid w:val="00225C2F"/>
    <w:rsid w:val="00231908"/>
    <w:rsid w:val="00231B51"/>
    <w:rsid w:val="00234D1F"/>
    <w:rsid w:val="0023501E"/>
    <w:rsid w:val="0024042B"/>
    <w:rsid w:val="00241BE9"/>
    <w:rsid w:val="0024299A"/>
    <w:rsid w:val="00243E84"/>
    <w:rsid w:val="00246624"/>
    <w:rsid w:val="0024774A"/>
    <w:rsid w:val="00250C22"/>
    <w:rsid w:val="00255463"/>
    <w:rsid w:val="002564AA"/>
    <w:rsid w:val="002619EB"/>
    <w:rsid w:val="00261FAD"/>
    <w:rsid w:val="00263386"/>
    <w:rsid w:val="00264C0C"/>
    <w:rsid w:val="00266709"/>
    <w:rsid w:val="00281C17"/>
    <w:rsid w:val="00285A91"/>
    <w:rsid w:val="00286B5D"/>
    <w:rsid w:val="00290EFC"/>
    <w:rsid w:val="00294021"/>
    <w:rsid w:val="002949EF"/>
    <w:rsid w:val="002A08E6"/>
    <w:rsid w:val="002A2666"/>
    <w:rsid w:val="002B33D0"/>
    <w:rsid w:val="002B3B16"/>
    <w:rsid w:val="002B6967"/>
    <w:rsid w:val="002C05B3"/>
    <w:rsid w:val="002C7CC9"/>
    <w:rsid w:val="002D7B2F"/>
    <w:rsid w:val="002E121F"/>
    <w:rsid w:val="002E26BC"/>
    <w:rsid w:val="002E2B38"/>
    <w:rsid w:val="002E3510"/>
    <w:rsid w:val="002E35C2"/>
    <w:rsid w:val="002E3A5D"/>
    <w:rsid w:val="002F0E03"/>
    <w:rsid w:val="002F1588"/>
    <w:rsid w:val="0030066A"/>
    <w:rsid w:val="0030373E"/>
    <w:rsid w:val="00303A8E"/>
    <w:rsid w:val="00304057"/>
    <w:rsid w:val="00311453"/>
    <w:rsid w:val="00312F3F"/>
    <w:rsid w:val="003130B3"/>
    <w:rsid w:val="003164CA"/>
    <w:rsid w:val="00320A82"/>
    <w:rsid w:val="00323981"/>
    <w:rsid w:val="0032453B"/>
    <w:rsid w:val="00326160"/>
    <w:rsid w:val="00326C99"/>
    <w:rsid w:val="003315BC"/>
    <w:rsid w:val="0033443F"/>
    <w:rsid w:val="00335AEB"/>
    <w:rsid w:val="003364C9"/>
    <w:rsid w:val="003368A5"/>
    <w:rsid w:val="003422BE"/>
    <w:rsid w:val="00343787"/>
    <w:rsid w:val="0034583A"/>
    <w:rsid w:val="00345A99"/>
    <w:rsid w:val="00351132"/>
    <w:rsid w:val="0035281E"/>
    <w:rsid w:val="003606B1"/>
    <w:rsid w:val="00362AC3"/>
    <w:rsid w:val="00364987"/>
    <w:rsid w:val="0037327A"/>
    <w:rsid w:val="003777D6"/>
    <w:rsid w:val="00383BF1"/>
    <w:rsid w:val="00383CB6"/>
    <w:rsid w:val="0039163E"/>
    <w:rsid w:val="00393A23"/>
    <w:rsid w:val="003957A7"/>
    <w:rsid w:val="00396556"/>
    <w:rsid w:val="003A2B0B"/>
    <w:rsid w:val="003A55D8"/>
    <w:rsid w:val="003A5C99"/>
    <w:rsid w:val="003A64EF"/>
    <w:rsid w:val="003A79DC"/>
    <w:rsid w:val="003B0D80"/>
    <w:rsid w:val="003B20E6"/>
    <w:rsid w:val="003B6FA4"/>
    <w:rsid w:val="003B717C"/>
    <w:rsid w:val="003C6AF6"/>
    <w:rsid w:val="003C7119"/>
    <w:rsid w:val="003C754C"/>
    <w:rsid w:val="003C78E3"/>
    <w:rsid w:val="003C7EB5"/>
    <w:rsid w:val="003D582F"/>
    <w:rsid w:val="003E3EF4"/>
    <w:rsid w:val="003E5AA0"/>
    <w:rsid w:val="003E7774"/>
    <w:rsid w:val="003F46FB"/>
    <w:rsid w:val="003F4F0F"/>
    <w:rsid w:val="003F78C1"/>
    <w:rsid w:val="00402B13"/>
    <w:rsid w:val="00407C23"/>
    <w:rsid w:val="00414DA0"/>
    <w:rsid w:val="00421402"/>
    <w:rsid w:val="0042409C"/>
    <w:rsid w:val="00425F3C"/>
    <w:rsid w:val="004477DE"/>
    <w:rsid w:val="0045086C"/>
    <w:rsid w:val="00450F64"/>
    <w:rsid w:val="00457BF0"/>
    <w:rsid w:val="00462128"/>
    <w:rsid w:val="0046277A"/>
    <w:rsid w:val="00464B08"/>
    <w:rsid w:val="0047202B"/>
    <w:rsid w:val="004753FD"/>
    <w:rsid w:val="00480879"/>
    <w:rsid w:val="0049065E"/>
    <w:rsid w:val="004906AE"/>
    <w:rsid w:val="00491EAD"/>
    <w:rsid w:val="00492C1D"/>
    <w:rsid w:val="004979E3"/>
    <w:rsid w:val="004A168C"/>
    <w:rsid w:val="004A6D45"/>
    <w:rsid w:val="004C0162"/>
    <w:rsid w:val="004C0B78"/>
    <w:rsid w:val="004C3650"/>
    <w:rsid w:val="004C6162"/>
    <w:rsid w:val="004C6356"/>
    <w:rsid w:val="004D05CE"/>
    <w:rsid w:val="004D0E7E"/>
    <w:rsid w:val="004D5088"/>
    <w:rsid w:val="004D6D39"/>
    <w:rsid w:val="004D7E1A"/>
    <w:rsid w:val="004E446C"/>
    <w:rsid w:val="004E5B5E"/>
    <w:rsid w:val="004F2149"/>
    <w:rsid w:val="004F26D9"/>
    <w:rsid w:val="004F38EC"/>
    <w:rsid w:val="004F70F0"/>
    <w:rsid w:val="005037A0"/>
    <w:rsid w:val="00506695"/>
    <w:rsid w:val="00506D98"/>
    <w:rsid w:val="005079E8"/>
    <w:rsid w:val="00507E57"/>
    <w:rsid w:val="00526D51"/>
    <w:rsid w:val="00535217"/>
    <w:rsid w:val="005377B7"/>
    <w:rsid w:val="00541180"/>
    <w:rsid w:val="00541646"/>
    <w:rsid w:val="00544239"/>
    <w:rsid w:val="005464CA"/>
    <w:rsid w:val="005503A4"/>
    <w:rsid w:val="005560C7"/>
    <w:rsid w:val="00560DAE"/>
    <w:rsid w:val="005612B4"/>
    <w:rsid w:val="00566990"/>
    <w:rsid w:val="00570899"/>
    <w:rsid w:val="005731F0"/>
    <w:rsid w:val="00580620"/>
    <w:rsid w:val="005810D7"/>
    <w:rsid w:val="00594101"/>
    <w:rsid w:val="0059501C"/>
    <w:rsid w:val="005A1FC3"/>
    <w:rsid w:val="005A6AFF"/>
    <w:rsid w:val="005A718A"/>
    <w:rsid w:val="005B2A94"/>
    <w:rsid w:val="005B4178"/>
    <w:rsid w:val="005B514C"/>
    <w:rsid w:val="005C1590"/>
    <w:rsid w:val="005C5B5A"/>
    <w:rsid w:val="005D1830"/>
    <w:rsid w:val="005D1F86"/>
    <w:rsid w:val="005D4D40"/>
    <w:rsid w:val="005D4FD3"/>
    <w:rsid w:val="005D5ABB"/>
    <w:rsid w:val="005D66F2"/>
    <w:rsid w:val="005D6800"/>
    <w:rsid w:val="005E2AD2"/>
    <w:rsid w:val="005E7B37"/>
    <w:rsid w:val="005F48DA"/>
    <w:rsid w:val="005F555D"/>
    <w:rsid w:val="005F6D72"/>
    <w:rsid w:val="005F7391"/>
    <w:rsid w:val="00605FA8"/>
    <w:rsid w:val="0061032A"/>
    <w:rsid w:val="006105F9"/>
    <w:rsid w:val="00611857"/>
    <w:rsid w:val="00613CE8"/>
    <w:rsid w:val="00626961"/>
    <w:rsid w:val="00627A62"/>
    <w:rsid w:val="006307D3"/>
    <w:rsid w:val="00631452"/>
    <w:rsid w:val="00631A79"/>
    <w:rsid w:val="00634375"/>
    <w:rsid w:val="006356C5"/>
    <w:rsid w:val="00636111"/>
    <w:rsid w:val="00637F33"/>
    <w:rsid w:val="00643D5F"/>
    <w:rsid w:val="00644339"/>
    <w:rsid w:val="0064536D"/>
    <w:rsid w:val="00656742"/>
    <w:rsid w:val="00660311"/>
    <w:rsid w:val="00661F25"/>
    <w:rsid w:val="00663423"/>
    <w:rsid w:val="006634AD"/>
    <w:rsid w:val="006717AE"/>
    <w:rsid w:val="006753F9"/>
    <w:rsid w:val="00680932"/>
    <w:rsid w:val="00681DD9"/>
    <w:rsid w:val="00682F7C"/>
    <w:rsid w:val="00691AAC"/>
    <w:rsid w:val="00691E54"/>
    <w:rsid w:val="00692EFB"/>
    <w:rsid w:val="006938F4"/>
    <w:rsid w:val="006B3A3D"/>
    <w:rsid w:val="006B703F"/>
    <w:rsid w:val="006B713C"/>
    <w:rsid w:val="006C2F7F"/>
    <w:rsid w:val="006C3B03"/>
    <w:rsid w:val="006C44BF"/>
    <w:rsid w:val="006C76B7"/>
    <w:rsid w:val="006D0681"/>
    <w:rsid w:val="006E1961"/>
    <w:rsid w:val="006E302B"/>
    <w:rsid w:val="006E3704"/>
    <w:rsid w:val="006E3ACD"/>
    <w:rsid w:val="006F43BC"/>
    <w:rsid w:val="006F46CB"/>
    <w:rsid w:val="00702525"/>
    <w:rsid w:val="00705A29"/>
    <w:rsid w:val="007106E3"/>
    <w:rsid w:val="00716AD6"/>
    <w:rsid w:val="00726305"/>
    <w:rsid w:val="0072768A"/>
    <w:rsid w:val="00741565"/>
    <w:rsid w:val="007426FC"/>
    <w:rsid w:val="00742CB5"/>
    <w:rsid w:val="007441F0"/>
    <w:rsid w:val="007444D0"/>
    <w:rsid w:val="007458CE"/>
    <w:rsid w:val="00746A64"/>
    <w:rsid w:val="00757971"/>
    <w:rsid w:val="0076077A"/>
    <w:rsid w:val="00763AD2"/>
    <w:rsid w:val="00763C66"/>
    <w:rsid w:val="00765319"/>
    <w:rsid w:val="00766702"/>
    <w:rsid w:val="00766B51"/>
    <w:rsid w:val="00770298"/>
    <w:rsid w:val="00780137"/>
    <w:rsid w:val="0078342A"/>
    <w:rsid w:val="00785527"/>
    <w:rsid w:val="00792BC9"/>
    <w:rsid w:val="007A5FC9"/>
    <w:rsid w:val="007B4FBC"/>
    <w:rsid w:val="007B68B5"/>
    <w:rsid w:val="007C5139"/>
    <w:rsid w:val="007C56E8"/>
    <w:rsid w:val="007D087E"/>
    <w:rsid w:val="007D142C"/>
    <w:rsid w:val="007D207D"/>
    <w:rsid w:val="007D42B7"/>
    <w:rsid w:val="007D6A06"/>
    <w:rsid w:val="007D6D33"/>
    <w:rsid w:val="007D749F"/>
    <w:rsid w:val="007E0971"/>
    <w:rsid w:val="007E46BE"/>
    <w:rsid w:val="007E5124"/>
    <w:rsid w:val="007E7F0A"/>
    <w:rsid w:val="007F7482"/>
    <w:rsid w:val="00800F20"/>
    <w:rsid w:val="008012CE"/>
    <w:rsid w:val="00801816"/>
    <w:rsid w:val="00813F1A"/>
    <w:rsid w:val="008228E4"/>
    <w:rsid w:val="00823630"/>
    <w:rsid w:val="00824D01"/>
    <w:rsid w:val="00826EAC"/>
    <w:rsid w:val="008300F7"/>
    <w:rsid w:val="00840800"/>
    <w:rsid w:val="00844A7E"/>
    <w:rsid w:val="00847489"/>
    <w:rsid w:val="00850D01"/>
    <w:rsid w:val="00850FA5"/>
    <w:rsid w:val="008570F4"/>
    <w:rsid w:val="008578F4"/>
    <w:rsid w:val="0086133E"/>
    <w:rsid w:val="00864119"/>
    <w:rsid w:val="0086571A"/>
    <w:rsid w:val="00866497"/>
    <w:rsid w:val="00872F45"/>
    <w:rsid w:val="00873362"/>
    <w:rsid w:val="00892BF6"/>
    <w:rsid w:val="0089782C"/>
    <w:rsid w:val="008A4CEB"/>
    <w:rsid w:val="008B2A75"/>
    <w:rsid w:val="008B76BB"/>
    <w:rsid w:val="008C0CE6"/>
    <w:rsid w:val="008C4D84"/>
    <w:rsid w:val="008C539B"/>
    <w:rsid w:val="008D6F54"/>
    <w:rsid w:val="008E471F"/>
    <w:rsid w:val="008F0F48"/>
    <w:rsid w:val="008F29F0"/>
    <w:rsid w:val="008F4CCF"/>
    <w:rsid w:val="008F62B3"/>
    <w:rsid w:val="008F6C3A"/>
    <w:rsid w:val="009006F8"/>
    <w:rsid w:val="009010E5"/>
    <w:rsid w:val="00912632"/>
    <w:rsid w:val="0091321C"/>
    <w:rsid w:val="00913425"/>
    <w:rsid w:val="00914299"/>
    <w:rsid w:val="00915F9C"/>
    <w:rsid w:val="00921632"/>
    <w:rsid w:val="00922AD9"/>
    <w:rsid w:val="00926C89"/>
    <w:rsid w:val="00936ED1"/>
    <w:rsid w:val="00943969"/>
    <w:rsid w:val="009475AD"/>
    <w:rsid w:val="009508A3"/>
    <w:rsid w:val="00951D92"/>
    <w:rsid w:val="00956C43"/>
    <w:rsid w:val="009671F9"/>
    <w:rsid w:val="00970AB6"/>
    <w:rsid w:val="00972E21"/>
    <w:rsid w:val="00974583"/>
    <w:rsid w:val="00982768"/>
    <w:rsid w:val="009836E4"/>
    <w:rsid w:val="00985FEF"/>
    <w:rsid w:val="00987CA3"/>
    <w:rsid w:val="009932DC"/>
    <w:rsid w:val="00995486"/>
    <w:rsid w:val="009A0CDD"/>
    <w:rsid w:val="009B156A"/>
    <w:rsid w:val="009B2A34"/>
    <w:rsid w:val="009B47B8"/>
    <w:rsid w:val="009C0672"/>
    <w:rsid w:val="009C206E"/>
    <w:rsid w:val="009C2DCA"/>
    <w:rsid w:val="009C3E32"/>
    <w:rsid w:val="009C4BAA"/>
    <w:rsid w:val="009C54F5"/>
    <w:rsid w:val="009C76B9"/>
    <w:rsid w:val="009D5FA8"/>
    <w:rsid w:val="009D765F"/>
    <w:rsid w:val="009E1FA0"/>
    <w:rsid w:val="009F0625"/>
    <w:rsid w:val="009F516F"/>
    <w:rsid w:val="009F5B23"/>
    <w:rsid w:val="009F5EB0"/>
    <w:rsid w:val="009F66D8"/>
    <w:rsid w:val="009F6D04"/>
    <w:rsid w:val="009F787F"/>
    <w:rsid w:val="00A0239A"/>
    <w:rsid w:val="00A14EB0"/>
    <w:rsid w:val="00A16CC4"/>
    <w:rsid w:val="00A17C07"/>
    <w:rsid w:val="00A2000F"/>
    <w:rsid w:val="00A241DD"/>
    <w:rsid w:val="00A24252"/>
    <w:rsid w:val="00A346D9"/>
    <w:rsid w:val="00A4156A"/>
    <w:rsid w:val="00A46067"/>
    <w:rsid w:val="00A46E73"/>
    <w:rsid w:val="00A54E91"/>
    <w:rsid w:val="00A55BF6"/>
    <w:rsid w:val="00A55DB4"/>
    <w:rsid w:val="00A570E9"/>
    <w:rsid w:val="00A5778E"/>
    <w:rsid w:val="00A5787B"/>
    <w:rsid w:val="00A817E9"/>
    <w:rsid w:val="00A84D3E"/>
    <w:rsid w:val="00A90711"/>
    <w:rsid w:val="00A90846"/>
    <w:rsid w:val="00A9326D"/>
    <w:rsid w:val="00A9397B"/>
    <w:rsid w:val="00A93EEA"/>
    <w:rsid w:val="00A948E3"/>
    <w:rsid w:val="00AA3C11"/>
    <w:rsid w:val="00AA418E"/>
    <w:rsid w:val="00AA4FBC"/>
    <w:rsid w:val="00AB5FC8"/>
    <w:rsid w:val="00AB6BBD"/>
    <w:rsid w:val="00AC0E98"/>
    <w:rsid w:val="00AC28F9"/>
    <w:rsid w:val="00AC593B"/>
    <w:rsid w:val="00AD2895"/>
    <w:rsid w:val="00AD33A0"/>
    <w:rsid w:val="00AE12B3"/>
    <w:rsid w:val="00AE2275"/>
    <w:rsid w:val="00AE627F"/>
    <w:rsid w:val="00AE6CBF"/>
    <w:rsid w:val="00AE6DD1"/>
    <w:rsid w:val="00AE7F61"/>
    <w:rsid w:val="00AF04C5"/>
    <w:rsid w:val="00AF2755"/>
    <w:rsid w:val="00AF597C"/>
    <w:rsid w:val="00B00441"/>
    <w:rsid w:val="00B023CB"/>
    <w:rsid w:val="00B025EF"/>
    <w:rsid w:val="00B0444A"/>
    <w:rsid w:val="00B052E7"/>
    <w:rsid w:val="00B06B1B"/>
    <w:rsid w:val="00B15D31"/>
    <w:rsid w:val="00B16461"/>
    <w:rsid w:val="00B20A78"/>
    <w:rsid w:val="00B24A69"/>
    <w:rsid w:val="00B2704C"/>
    <w:rsid w:val="00B3105C"/>
    <w:rsid w:val="00B33B64"/>
    <w:rsid w:val="00B41279"/>
    <w:rsid w:val="00B428CC"/>
    <w:rsid w:val="00B4549C"/>
    <w:rsid w:val="00B47C89"/>
    <w:rsid w:val="00B5069B"/>
    <w:rsid w:val="00B51CFD"/>
    <w:rsid w:val="00B5248B"/>
    <w:rsid w:val="00B76FA2"/>
    <w:rsid w:val="00B846E8"/>
    <w:rsid w:val="00B93197"/>
    <w:rsid w:val="00B9435A"/>
    <w:rsid w:val="00B96DEF"/>
    <w:rsid w:val="00BA3FCC"/>
    <w:rsid w:val="00BA605C"/>
    <w:rsid w:val="00BB45A6"/>
    <w:rsid w:val="00BB58F3"/>
    <w:rsid w:val="00BB64F8"/>
    <w:rsid w:val="00BB6D7D"/>
    <w:rsid w:val="00BB75DB"/>
    <w:rsid w:val="00BB7B6D"/>
    <w:rsid w:val="00BC39AF"/>
    <w:rsid w:val="00BC3ECD"/>
    <w:rsid w:val="00BC6DEB"/>
    <w:rsid w:val="00BE0EC4"/>
    <w:rsid w:val="00BE3A5F"/>
    <w:rsid w:val="00BF25C5"/>
    <w:rsid w:val="00BF7BDC"/>
    <w:rsid w:val="00C0181D"/>
    <w:rsid w:val="00C02E3A"/>
    <w:rsid w:val="00C05B46"/>
    <w:rsid w:val="00C1031E"/>
    <w:rsid w:val="00C11194"/>
    <w:rsid w:val="00C27A71"/>
    <w:rsid w:val="00C30CC0"/>
    <w:rsid w:val="00C3312F"/>
    <w:rsid w:val="00C3339A"/>
    <w:rsid w:val="00C364B3"/>
    <w:rsid w:val="00C37BD0"/>
    <w:rsid w:val="00C447E2"/>
    <w:rsid w:val="00C5288D"/>
    <w:rsid w:val="00C53F91"/>
    <w:rsid w:val="00C54793"/>
    <w:rsid w:val="00C648A1"/>
    <w:rsid w:val="00C650F9"/>
    <w:rsid w:val="00C658B0"/>
    <w:rsid w:val="00C663C1"/>
    <w:rsid w:val="00C73DA9"/>
    <w:rsid w:val="00C80598"/>
    <w:rsid w:val="00C9080E"/>
    <w:rsid w:val="00C921CA"/>
    <w:rsid w:val="00C931FF"/>
    <w:rsid w:val="00C95B8C"/>
    <w:rsid w:val="00CA22EB"/>
    <w:rsid w:val="00CA5D56"/>
    <w:rsid w:val="00CB0948"/>
    <w:rsid w:val="00CB0A69"/>
    <w:rsid w:val="00CB0CBB"/>
    <w:rsid w:val="00CB16B3"/>
    <w:rsid w:val="00CB22B6"/>
    <w:rsid w:val="00CB272D"/>
    <w:rsid w:val="00CB5104"/>
    <w:rsid w:val="00CC32D8"/>
    <w:rsid w:val="00CC4B59"/>
    <w:rsid w:val="00CC5B04"/>
    <w:rsid w:val="00CC5C1C"/>
    <w:rsid w:val="00CC71D6"/>
    <w:rsid w:val="00CC74E7"/>
    <w:rsid w:val="00CD7A56"/>
    <w:rsid w:val="00CD7E44"/>
    <w:rsid w:val="00CE0176"/>
    <w:rsid w:val="00CE10C5"/>
    <w:rsid w:val="00CE22AA"/>
    <w:rsid w:val="00CE3F7E"/>
    <w:rsid w:val="00CE789C"/>
    <w:rsid w:val="00CF093D"/>
    <w:rsid w:val="00CF16EB"/>
    <w:rsid w:val="00CF3B24"/>
    <w:rsid w:val="00CF44CF"/>
    <w:rsid w:val="00CF6428"/>
    <w:rsid w:val="00D00EA9"/>
    <w:rsid w:val="00D02B95"/>
    <w:rsid w:val="00D04860"/>
    <w:rsid w:val="00D06D69"/>
    <w:rsid w:val="00D109F7"/>
    <w:rsid w:val="00D13144"/>
    <w:rsid w:val="00D14E63"/>
    <w:rsid w:val="00D2103A"/>
    <w:rsid w:val="00D2703C"/>
    <w:rsid w:val="00D276D5"/>
    <w:rsid w:val="00D306E8"/>
    <w:rsid w:val="00D37658"/>
    <w:rsid w:val="00D377BD"/>
    <w:rsid w:val="00D43425"/>
    <w:rsid w:val="00D52089"/>
    <w:rsid w:val="00D53782"/>
    <w:rsid w:val="00D70A8F"/>
    <w:rsid w:val="00D749B4"/>
    <w:rsid w:val="00D77CF1"/>
    <w:rsid w:val="00D803DB"/>
    <w:rsid w:val="00D8423A"/>
    <w:rsid w:val="00D87415"/>
    <w:rsid w:val="00D87694"/>
    <w:rsid w:val="00D9275B"/>
    <w:rsid w:val="00D92E28"/>
    <w:rsid w:val="00DA10D3"/>
    <w:rsid w:val="00DA1341"/>
    <w:rsid w:val="00DA3110"/>
    <w:rsid w:val="00DA44FF"/>
    <w:rsid w:val="00DA4D39"/>
    <w:rsid w:val="00DA5C53"/>
    <w:rsid w:val="00DA7FB4"/>
    <w:rsid w:val="00DB009B"/>
    <w:rsid w:val="00DB091A"/>
    <w:rsid w:val="00DB1812"/>
    <w:rsid w:val="00DB3378"/>
    <w:rsid w:val="00DB4C5A"/>
    <w:rsid w:val="00DC0032"/>
    <w:rsid w:val="00DC02EB"/>
    <w:rsid w:val="00DC3962"/>
    <w:rsid w:val="00DC578C"/>
    <w:rsid w:val="00DD209E"/>
    <w:rsid w:val="00DD22EA"/>
    <w:rsid w:val="00DD35C2"/>
    <w:rsid w:val="00DD3B43"/>
    <w:rsid w:val="00DD6D9C"/>
    <w:rsid w:val="00DE174B"/>
    <w:rsid w:val="00DE1E48"/>
    <w:rsid w:val="00DE49A5"/>
    <w:rsid w:val="00DE6784"/>
    <w:rsid w:val="00E00AD1"/>
    <w:rsid w:val="00E04CBD"/>
    <w:rsid w:val="00E0707B"/>
    <w:rsid w:val="00E116FF"/>
    <w:rsid w:val="00E11C7D"/>
    <w:rsid w:val="00E12A41"/>
    <w:rsid w:val="00E253C6"/>
    <w:rsid w:val="00E2667E"/>
    <w:rsid w:val="00E27149"/>
    <w:rsid w:val="00E36E44"/>
    <w:rsid w:val="00E46EBD"/>
    <w:rsid w:val="00E63941"/>
    <w:rsid w:val="00E6430A"/>
    <w:rsid w:val="00E6555D"/>
    <w:rsid w:val="00E676D3"/>
    <w:rsid w:val="00E7298B"/>
    <w:rsid w:val="00E738EC"/>
    <w:rsid w:val="00E74E7D"/>
    <w:rsid w:val="00E75A50"/>
    <w:rsid w:val="00E80844"/>
    <w:rsid w:val="00E834F8"/>
    <w:rsid w:val="00E83E97"/>
    <w:rsid w:val="00E853DE"/>
    <w:rsid w:val="00E87732"/>
    <w:rsid w:val="00EA069A"/>
    <w:rsid w:val="00EA11B8"/>
    <w:rsid w:val="00EB2607"/>
    <w:rsid w:val="00EB2840"/>
    <w:rsid w:val="00EB6BDB"/>
    <w:rsid w:val="00EC054C"/>
    <w:rsid w:val="00EC3414"/>
    <w:rsid w:val="00EC3D21"/>
    <w:rsid w:val="00EC59E8"/>
    <w:rsid w:val="00EF0428"/>
    <w:rsid w:val="00EF29E4"/>
    <w:rsid w:val="00EF3931"/>
    <w:rsid w:val="00EF479F"/>
    <w:rsid w:val="00F04DC4"/>
    <w:rsid w:val="00F12422"/>
    <w:rsid w:val="00F1451F"/>
    <w:rsid w:val="00F14987"/>
    <w:rsid w:val="00F20750"/>
    <w:rsid w:val="00F40F94"/>
    <w:rsid w:val="00F42C77"/>
    <w:rsid w:val="00F452FE"/>
    <w:rsid w:val="00F45984"/>
    <w:rsid w:val="00F47C80"/>
    <w:rsid w:val="00F51A71"/>
    <w:rsid w:val="00F528A1"/>
    <w:rsid w:val="00F55CC4"/>
    <w:rsid w:val="00F6502C"/>
    <w:rsid w:val="00F67C28"/>
    <w:rsid w:val="00F67D2A"/>
    <w:rsid w:val="00F7207D"/>
    <w:rsid w:val="00F72D04"/>
    <w:rsid w:val="00F75783"/>
    <w:rsid w:val="00F80E76"/>
    <w:rsid w:val="00F830A9"/>
    <w:rsid w:val="00F8372E"/>
    <w:rsid w:val="00F85B7A"/>
    <w:rsid w:val="00F85ECE"/>
    <w:rsid w:val="00F92FB6"/>
    <w:rsid w:val="00FA7449"/>
    <w:rsid w:val="00FC1201"/>
    <w:rsid w:val="00FC4BDF"/>
    <w:rsid w:val="00FC5120"/>
    <w:rsid w:val="00FC7096"/>
    <w:rsid w:val="00FD19C3"/>
    <w:rsid w:val="00FD6442"/>
    <w:rsid w:val="00FE1138"/>
    <w:rsid w:val="00FE55B8"/>
    <w:rsid w:val="00FE5747"/>
    <w:rsid w:val="00FE5F95"/>
    <w:rsid w:val="00FE7A6F"/>
    <w:rsid w:val="00FF18A8"/>
    <w:rsid w:val="00FF23A9"/>
    <w:rsid w:val="00FF3EB5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A7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6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2B4"/>
  </w:style>
  <w:style w:type="paragraph" w:styleId="CommentSubject">
    <w:name w:val="annotation subject"/>
    <w:basedOn w:val="CommentText"/>
    <w:next w:val="CommentText"/>
    <w:link w:val="CommentSubjectChar"/>
    <w:rsid w:val="005612B4"/>
    <w:rPr>
      <w:b/>
      <w:bCs/>
    </w:rPr>
  </w:style>
  <w:style w:type="character" w:customStyle="1" w:styleId="CommentSubjectChar">
    <w:name w:val="Comment Subject Char"/>
    <w:link w:val="CommentSubject"/>
    <w:rsid w:val="005612B4"/>
    <w:rPr>
      <w:b/>
      <w:bCs/>
    </w:rPr>
  </w:style>
  <w:style w:type="paragraph" w:styleId="Revision">
    <w:name w:val="Revision"/>
    <w:hidden/>
    <w:uiPriority w:val="99"/>
    <w:semiHidden/>
    <w:rsid w:val="005612B4"/>
    <w:rPr>
      <w:sz w:val="24"/>
      <w:szCs w:val="24"/>
    </w:rPr>
  </w:style>
  <w:style w:type="paragraph" w:styleId="DocumentMap">
    <w:name w:val="Document Map"/>
    <w:basedOn w:val="Normal"/>
    <w:semiHidden/>
    <w:rsid w:val="001C280C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26D9"/>
  </w:style>
  <w:style w:type="character" w:customStyle="1" w:styleId="FooterChar">
    <w:name w:val="Footer Char"/>
    <w:link w:val="Footer"/>
    <w:rsid w:val="004F26D9"/>
    <w:rPr>
      <w:sz w:val="24"/>
      <w:szCs w:val="24"/>
    </w:rPr>
  </w:style>
  <w:style w:type="paragraph" w:styleId="Title">
    <w:name w:val="Title"/>
    <w:basedOn w:val="Normal"/>
    <w:link w:val="TitleChar"/>
    <w:qFormat/>
    <w:rsid w:val="004F26D9"/>
    <w:pPr>
      <w:ind w:left="-720" w:right="-720"/>
      <w:jc w:val="center"/>
    </w:pPr>
    <w:rPr>
      <w:rFonts w:ascii="Tahoma" w:hAnsi="Tahoma"/>
      <w:b/>
      <w:sz w:val="20"/>
      <w:szCs w:val="20"/>
    </w:rPr>
  </w:style>
  <w:style w:type="character" w:customStyle="1" w:styleId="TitleChar">
    <w:name w:val="Title Char"/>
    <w:link w:val="Title"/>
    <w:rsid w:val="004F26D9"/>
    <w:rPr>
      <w:rFonts w:ascii="Tahoma" w:hAnsi="Tahoma"/>
      <w:b/>
    </w:rPr>
  </w:style>
  <w:style w:type="character" w:customStyle="1" w:styleId="HeaderChar">
    <w:name w:val="Header Char"/>
    <w:link w:val="Header"/>
    <w:rsid w:val="004F26D9"/>
    <w:rPr>
      <w:sz w:val="24"/>
    </w:rPr>
  </w:style>
  <w:style w:type="table" w:customStyle="1" w:styleId="TableGrid1">
    <w:name w:val="Table Grid1"/>
    <w:basedOn w:val="TableNormal"/>
    <w:next w:val="TableGrid"/>
    <w:rsid w:val="004F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9">
    <w:name w:val="EmailStyle39"/>
    <w:semiHidden/>
    <w:rsid w:val="004D6D3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A7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6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2B4"/>
  </w:style>
  <w:style w:type="paragraph" w:styleId="CommentSubject">
    <w:name w:val="annotation subject"/>
    <w:basedOn w:val="CommentText"/>
    <w:next w:val="CommentText"/>
    <w:link w:val="CommentSubjectChar"/>
    <w:rsid w:val="005612B4"/>
    <w:rPr>
      <w:b/>
      <w:bCs/>
    </w:rPr>
  </w:style>
  <w:style w:type="character" w:customStyle="1" w:styleId="CommentSubjectChar">
    <w:name w:val="Comment Subject Char"/>
    <w:link w:val="CommentSubject"/>
    <w:rsid w:val="005612B4"/>
    <w:rPr>
      <w:b/>
      <w:bCs/>
    </w:rPr>
  </w:style>
  <w:style w:type="paragraph" w:styleId="Revision">
    <w:name w:val="Revision"/>
    <w:hidden/>
    <w:uiPriority w:val="99"/>
    <w:semiHidden/>
    <w:rsid w:val="005612B4"/>
    <w:rPr>
      <w:sz w:val="24"/>
      <w:szCs w:val="24"/>
    </w:rPr>
  </w:style>
  <w:style w:type="paragraph" w:styleId="DocumentMap">
    <w:name w:val="Document Map"/>
    <w:basedOn w:val="Normal"/>
    <w:semiHidden/>
    <w:rsid w:val="001C280C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26D9"/>
  </w:style>
  <w:style w:type="character" w:customStyle="1" w:styleId="FooterChar">
    <w:name w:val="Footer Char"/>
    <w:link w:val="Footer"/>
    <w:rsid w:val="004F26D9"/>
    <w:rPr>
      <w:sz w:val="24"/>
      <w:szCs w:val="24"/>
    </w:rPr>
  </w:style>
  <w:style w:type="paragraph" w:styleId="Title">
    <w:name w:val="Title"/>
    <w:basedOn w:val="Normal"/>
    <w:link w:val="TitleChar"/>
    <w:qFormat/>
    <w:rsid w:val="004F26D9"/>
    <w:pPr>
      <w:ind w:left="-720" w:right="-720"/>
      <w:jc w:val="center"/>
    </w:pPr>
    <w:rPr>
      <w:rFonts w:ascii="Tahoma" w:hAnsi="Tahoma"/>
      <w:b/>
      <w:sz w:val="20"/>
      <w:szCs w:val="20"/>
    </w:rPr>
  </w:style>
  <w:style w:type="character" w:customStyle="1" w:styleId="TitleChar">
    <w:name w:val="Title Char"/>
    <w:link w:val="Title"/>
    <w:rsid w:val="004F26D9"/>
    <w:rPr>
      <w:rFonts w:ascii="Tahoma" w:hAnsi="Tahoma"/>
      <w:b/>
    </w:rPr>
  </w:style>
  <w:style w:type="character" w:customStyle="1" w:styleId="HeaderChar">
    <w:name w:val="Header Char"/>
    <w:link w:val="Header"/>
    <w:rsid w:val="004F26D9"/>
    <w:rPr>
      <w:sz w:val="24"/>
    </w:rPr>
  </w:style>
  <w:style w:type="table" w:customStyle="1" w:styleId="TableGrid1">
    <w:name w:val="Table Grid1"/>
    <w:basedOn w:val="TableNormal"/>
    <w:next w:val="TableGrid"/>
    <w:rsid w:val="004F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9">
    <w:name w:val="EmailStyle39"/>
    <w:semiHidden/>
    <w:rsid w:val="004D6D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cessdata.fda.gov/scripts/cdrh/cfdocs/cfpcd/315.cfm" TargetMode="Externa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3" Type="http://schemas.openxmlformats.org/officeDocument/2006/relationships/numbering" Target="numbering.xml"/><Relationship Id="rId21" Type="http://schemas.openxmlformats.org/officeDocument/2006/relationships/hyperlink" Target="http://www.accessdata.fda.gov/scripts/cdrh/cfdocs/cfcfr/CFRSearch.cfm?fr=809.10" TargetMode="Externa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hyperlink" Target="http://www.fda.gov/%20MedicalDevices/DeviceRegulationandGuidance/Overview/ClassifyYourDevice/default.htm" TargetMode="External"/><Relationship Id="rId19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6F9C-0626-4524-8FAD-9AD870BF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1110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 IND</vt:lpstr>
    </vt:vector>
  </TitlesOfParts>
  <Company>UTHSCSA</Company>
  <LinksUpToDate>false</LinksUpToDate>
  <CharactersWithSpaces>7987</CharactersWithSpaces>
  <SharedDoc>false</SharedDoc>
  <HLinks>
    <vt:vector size="60" baseType="variant">
      <vt:variant>
        <vt:i4>851985</vt:i4>
      </vt:variant>
      <vt:variant>
        <vt:i4>195</vt:i4>
      </vt:variant>
      <vt:variant>
        <vt:i4>0</vt:i4>
      </vt:variant>
      <vt:variant>
        <vt:i4>5</vt:i4>
      </vt:variant>
      <vt:variant>
        <vt:lpwstr>http://research.uthscsa.edu/irb/Guidance Concerning Nonsignificant Risk Device Research Applications.doc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http://www.accessdata.fda.gov/scripts/cdrh/cfdocs/cfcfr/CFRSearch.cfm?fr=809.10</vt:lpwstr>
      </vt:variant>
      <vt:variant>
        <vt:lpwstr/>
      </vt:variant>
      <vt:variant>
        <vt:i4>1704019</vt:i4>
      </vt:variant>
      <vt:variant>
        <vt:i4>93</vt:i4>
      </vt:variant>
      <vt:variant>
        <vt:i4>0</vt:i4>
      </vt:variant>
      <vt:variant>
        <vt:i4>5</vt:i4>
      </vt:variant>
      <vt:variant>
        <vt:lpwstr>http://www.fda.gov/cdrh/pdp/pdp.html</vt:lpwstr>
      </vt:variant>
      <vt:variant>
        <vt:lpwstr/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http://www.fda.gov/cdrh/pdp/pdp.html</vt:lpwstr>
      </vt:variant>
      <vt:variant>
        <vt:lpwstr/>
      </vt:variant>
      <vt:variant>
        <vt:i4>7995510</vt:i4>
      </vt:variant>
      <vt:variant>
        <vt:i4>81</vt:i4>
      </vt:variant>
      <vt:variant>
        <vt:i4>0</vt:i4>
      </vt:variant>
      <vt:variant>
        <vt:i4>5</vt:i4>
      </vt:variant>
      <vt:variant>
        <vt:lpwstr>http://www.accessdata.fda.gov/scripts/cdrh/cfdocs/cfPCD/PCDSimpleSearch.cfm</vt:lpwstr>
      </vt:variant>
      <vt:variant>
        <vt:lpwstr/>
      </vt:variant>
      <vt:variant>
        <vt:i4>7864432</vt:i4>
      </vt:variant>
      <vt:variant>
        <vt:i4>78</vt:i4>
      </vt:variant>
      <vt:variant>
        <vt:i4>0</vt:i4>
      </vt:variant>
      <vt:variant>
        <vt:i4>5</vt:i4>
      </vt:variant>
      <vt:variant>
        <vt:lpwstr>http://www.fda.gov/cdrh/ode/510kmod.html</vt:lpwstr>
      </vt:variant>
      <vt:variant>
        <vt:lpwstr>page27</vt:lpwstr>
      </vt:variant>
      <vt:variant>
        <vt:i4>2818151</vt:i4>
      </vt:variant>
      <vt:variant>
        <vt:i4>72</vt:i4>
      </vt:variant>
      <vt:variant>
        <vt:i4>0</vt:i4>
      </vt:variant>
      <vt:variant>
        <vt:i4>5</vt:i4>
      </vt:variant>
      <vt:variant>
        <vt:lpwstr>http://www.accessdata.fda.gov/scripts/cdrh/cfdocs/cfpcd/315.cfm</vt:lpwstr>
      </vt:variant>
      <vt:variant>
        <vt:lpwstr/>
      </vt:variant>
      <vt:variant>
        <vt:i4>3473445</vt:i4>
      </vt:variant>
      <vt:variant>
        <vt:i4>66</vt:i4>
      </vt:variant>
      <vt:variant>
        <vt:i4>0</vt:i4>
      </vt:variant>
      <vt:variant>
        <vt:i4>5</vt:i4>
      </vt:variant>
      <vt:variant>
        <vt:lpwstr>http://www.fda.gov/ MedicalDevices/DeviceRegulationandGuidance/Overview/ClassifyYourDevice/default.htm</vt:lpwstr>
      </vt:variant>
      <vt:variant>
        <vt:lpwstr/>
      </vt:variant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http://www.accessdata.fda.gov/scripts/cdrh/cfdocs/cfPCD/PCDSimpleSearch.cfm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(http:/research.uthscsa.edu/irb/GLOSSARY OF OIRB TERMS.doc</vt:lpwstr>
      </vt:variant>
      <vt:variant>
        <vt:lpwstr>InvestigationalMedicalDevice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 IND</dc:title>
  <dc:subject>September 2009</dc:subject>
  <dc:creator>UTHSCSA</dc:creator>
  <cp:lastModifiedBy>utsa</cp:lastModifiedBy>
  <cp:revision>5</cp:revision>
  <cp:lastPrinted>2009-05-22T17:18:00Z</cp:lastPrinted>
  <dcterms:created xsi:type="dcterms:W3CDTF">2016-08-22T15:14:00Z</dcterms:created>
  <dcterms:modified xsi:type="dcterms:W3CDTF">2016-08-24T15:17:00Z</dcterms:modified>
</cp:coreProperties>
</file>